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A7BC6" w14:textId="3582E738" w:rsidR="007A4624" w:rsidRPr="00D3592A" w:rsidRDefault="00AA1F4A" w:rsidP="0015076F">
      <w:pPr>
        <w:keepNext/>
        <w:spacing w:after="0" w:line="240" w:lineRule="auto"/>
        <w:jc w:val="center"/>
        <w:rPr>
          <w:rFonts w:cstheme="minorHAnsi"/>
          <w:sz w:val="48"/>
          <w:szCs w:val="48"/>
        </w:rPr>
      </w:pPr>
      <w:r w:rsidRPr="00D3592A">
        <w:rPr>
          <w:rFonts w:cstheme="minorHAnsi"/>
          <w:sz w:val="48"/>
          <w:szCs w:val="48"/>
        </w:rPr>
        <w:t xml:space="preserve">Radicchio </w:t>
      </w:r>
    </w:p>
    <w:p w14:paraId="79ED31CC" w14:textId="5BC0AD1A" w:rsidR="00AA1F4A" w:rsidRPr="00D3592A" w:rsidRDefault="00AA1F4A" w:rsidP="0015076F">
      <w:pPr>
        <w:keepNext/>
        <w:spacing w:after="0" w:line="240" w:lineRule="auto"/>
        <w:jc w:val="center"/>
        <w:rPr>
          <w:rFonts w:cstheme="minorHAnsi"/>
          <w:i/>
          <w:iCs/>
          <w:sz w:val="28"/>
          <w:szCs w:val="28"/>
        </w:rPr>
      </w:pPr>
      <w:r w:rsidRPr="00D3592A">
        <w:rPr>
          <w:rFonts w:cstheme="minorHAnsi"/>
          <w:i/>
          <w:iCs/>
          <w:sz w:val="28"/>
          <w:szCs w:val="28"/>
        </w:rPr>
        <w:t>Cic</w:t>
      </w:r>
      <w:r w:rsidR="00E6606C" w:rsidRPr="00D3592A">
        <w:rPr>
          <w:rFonts w:cstheme="minorHAnsi"/>
          <w:i/>
          <w:iCs/>
          <w:sz w:val="28"/>
          <w:szCs w:val="28"/>
        </w:rPr>
        <w:t>h</w:t>
      </w:r>
      <w:r w:rsidRPr="00D3592A">
        <w:rPr>
          <w:rFonts w:cstheme="minorHAnsi"/>
          <w:i/>
          <w:iCs/>
          <w:sz w:val="28"/>
          <w:szCs w:val="28"/>
        </w:rPr>
        <w:t>orium</w:t>
      </w:r>
      <w:r w:rsidR="00E6606C" w:rsidRPr="00D3592A">
        <w:rPr>
          <w:rFonts w:cstheme="minorHAnsi"/>
          <w:i/>
          <w:iCs/>
          <w:sz w:val="28"/>
          <w:szCs w:val="28"/>
        </w:rPr>
        <w:t xml:space="preserve"> </w:t>
      </w:r>
      <w:r w:rsidR="00BD27C9" w:rsidRPr="00D3592A">
        <w:rPr>
          <w:rFonts w:cstheme="minorHAnsi"/>
          <w:i/>
          <w:iCs/>
          <w:sz w:val="28"/>
          <w:szCs w:val="28"/>
        </w:rPr>
        <w:t xml:space="preserve">intybus </w:t>
      </w:r>
      <w:r w:rsidR="000E5D44" w:rsidRPr="00D3592A">
        <w:rPr>
          <w:rFonts w:cstheme="minorHAnsi"/>
          <w:i/>
          <w:iCs/>
          <w:sz w:val="28"/>
          <w:szCs w:val="28"/>
        </w:rPr>
        <w:t xml:space="preserve">v. </w:t>
      </w:r>
      <w:proofErr w:type="spellStart"/>
      <w:r w:rsidR="000E5D44" w:rsidRPr="00D3592A">
        <w:rPr>
          <w:rFonts w:cstheme="minorHAnsi"/>
          <w:i/>
          <w:iCs/>
          <w:sz w:val="28"/>
          <w:szCs w:val="28"/>
        </w:rPr>
        <w:t>Latifolium</w:t>
      </w:r>
      <w:proofErr w:type="spellEnd"/>
      <w:r w:rsidRPr="00D3592A">
        <w:rPr>
          <w:rFonts w:cstheme="minorHAnsi"/>
          <w:i/>
          <w:iCs/>
          <w:sz w:val="28"/>
          <w:szCs w:val="28"/>
        </w:rPr>
        <w:t xml:space="preserve"> </w:t>
      </w:r>
    </w:p>
    <w:p w14:paraId="09BDB1EA" w14:textId="77777777" w:rsidR="00756A3E" w:rsidRPr="00D3592A" w:rsidRDefault="00756A3E" w:rsidP="0015076F">
      <w:pPr>
        <w:keepNext/>
        <w:spacing w:after="0" w:line="240" w:lineRule="auto"/>
        <w:jc w:val="center"/>
        <w:rPr>
          <w:rFonts w:cstheme="minorHAnsi"/>
          <w:i/>
          <w:iCs/>
          <w:sz w:val="28"/>
          <w:szCs w:val="28"/>
        </w:rPr>
      </w:pPr>
    </w:p>
    <w:p w14:paraId="0E9ED29B" w14:textId="192C9706" w:rsidR="002045DE" w:rsidRPr="00D3592A" w:rsidRDefault="004907B6" w:rsidP="0015076F">
      <w:pPr>
        <w:keepNext/>
        <w:spacing w:after="0"/>
        <w:rPr>
          <w:rFonts w:cstheme="minorHAnsi"/>
        </w:rPr>
      </w:pPr>
      <w:r w:rsidRPr="00D3592A">
        <w:rPr>
          <w:rFonts w:cstheme="minorHAnsi"/>
          <w:noProof/>
        </w:rPr>
        <w:drawing>
          <wp:inline distT="0" distB="0" distL="0" distR="0" wp14:anchorId="4AAACCA7" wp14:editId="3AC88B3F">
            <wp:extent cx="2559050" cy="1374696"/>
            <wp:effectExtent l="0" t="0" r="0" b="0"/>
            <wp:docPr id="2" name="Picture 2" descr="A picture containing grass, outdoor, sky,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ss, outdoor, sky, tree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99"/>
                    <a:stretch/>
                  </pic:blipFill>
                  <pic:spPr bwMode="auto">
                    <a:xfrm>
                      <a:off x="0" y="0"/>
                      <a:ext cx="2678168" cy="1438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DB26C2" w14:textId="36354015" w:rsidR="00CD2B0E" w:rsidRPr="00D3592A" w:rsidRDefault="00FB7A22" w:rsidP="0015076F">
      <w:pPr>
        <w:pStyle w:val="Caption"/>
        <w:spacing w:after="0"/>
        <w:rPr>
          <w:rFonts w:cstheme="minorHAnsi"/>
          <w:sz w:val="14"/>
          <w:szCs w:val="14"/>
        </w:rPr>
      </w:pPr>
      <w:r w:rsidRPr="00D3592A">
        <w:rPr>
          <w:rFonts w:cstheme="minorHAnsi"/>
          <w:sz w:val="14"/>
          <w:szCs w:val="14"/>
        </w:rPr>
        <w:t xml:space="preserve">Variety: </w:t>
      </w:r>
      <w:proofErr w:type="spellStart"/>
      <w:r w:rsidRPr="00D3592A">
        <w:rPr>
          <w:rFonts w:cstheme="minorHAnsi"/>
          <w:sz w:val="14"/>
          <w:szCs w:val="14"/>
        </w:rPr>
        <w:t>Sirio</w:t>
      </w:r>
      <w:proofErr w:type="spellEnd"/>
      <w:r w:rsidRPr="00D3592A">
        <w:rPr>
          <w:rFonts w:cstheme="minorHAnsi"/>
          <w:sz w:val="14"/>
          <w:szCs w:val="14"/>
        </w:rPr>
        <w:t>, a r</w:t>
      </w:r>
      <w:r w:rsidR="002045DE" w:rsidRPr="00D3592A">
        <w:rPr>
          <w:rFonts w:cstheme="minorHAnsi"/>
          <w:sz w:val="14"/>
          <w:szCs w:val="14"/>
        </w:rPr>
        <w:t xml:space="preserve">ed </w:t>
      </w:r>
      <w:r w:rsidR="00CA318A" w:rsidRPr="00D3592A">
        <w:rPr>
          <w:rFonts w:cstheme="minorHAnsi"/>
          <w:sz w:val="14"/>
          <w:szCs w:val="14"/>
        </w:rPr>
        <w:t>C</w:t>
      </w:r>
      <w:r w:rsidR="002045DE" w:rsidRPr="00D3592A">
        <w:rPr>
          <w:rFonts w:cstheme="minorHAnsi"/>
          <w:sz w:val="14"/>
          <w:szCs w:val="14"/>
        </w:rPr>
        <w:t xml:space="preserve">hioggia </w:t>
      </w:r>
      <w:r w:rsidRPr="00D3592A">
        <w:rPr>
          <w:rFonts w:cstheme="minorHAnsi"/>
          <w:sz w:val="14"/>
          <w:szCs w:val="14"/>
        </w:rPr>
        <w:t>t</w:t>
      </w:r>
      <w:r w:rsidR="002045DE" w:rsidRPr="00D3592A">
        <w:rPr>
          <w:rFonts w:cstheme="minorHAnsi"/>
          <w:sz w:val="14"/>
          <w:szCs w:val="14"/>
        </w:rPr>
        <w:t xml:space="preserve">ype of </w:t>
      </w:r>
      <w:r w:rsidRPr="00D3592A">
        <w:rPr>
          <w:rFonts w:cstheme="minorHAnsi"/>
          <w:sz w:val="14"/>
          <w:szCs w:val="14"/>
        </w:rPr>
        <w:t>r</w:t>
      </w:r>
      <w:r w:rsidR="002045DE" w:rsidRPr="00D3592A">
        <w:rPr>
          <w:rFonts w:cstheme="minorHAnsi"/>
          <w:sz w:val="14"/>
          <w:szCs w:val="14"/>
        </w:rPr>
        <w:t>adicchio. photo by Caleb Poppe</w:t>
      </w:r>
    </w:p>
    <w:p w14:paraId="6277F838" w14:textId="77777777" w:rsidR="00756A3E" w:rsidRPr="00D3592A" w:rsidRDefault="00756A3E" w:rsidP="0015076F">
      <w:pPr>
        <w:spacing w:after="0"/>
        <w:rPr>
          <w:rFonts w:cstheme="minorHAnsi"/>
          <w:b/>
          <w:bCs/>
        </w:rPr>
      </w:pPr>
    </w:p>
    <w:p w14:paraId="156CCBB6" w14:textId="085C92CA" w:rsidR="00D94D0E" w:rsidRPr="00D3592A" w:rsidRDefault="00302F1B" w:rsidP="0015076F">
      <w:pPr>
        <w:spacing w:after="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>Introduction</w:t>
      </w:r>
    </w:p>
    <w:p w14:paraId="27D6397F" w14:textId="38FC2754" w:rsidR="00081C72" w:rsidRPr="00D3592A" w:rsidRDefault="0033412F" w:rsidP="0015076F">
      <w:pPr>
        <w:spacing w:after="0"/>
        <w:rPr>
          <w:rFonts w:cstheme="minorHAnsi"/>
        </w:rPr>
      </w:pPr>
      <w:r w:rsidRPr="00D3592A">
        <w:rPr>
          <w:rFonts w:cstheme="minorHAnsi"/>
        </w:rPr>
        <w:t>T</w:t>
      </w:r>
      <w:r w:rsidR="0014106E" w:rsidRPr="00D3592A">
        <w:rPr>
          <w:rFonts w:cstheme="minorHAnsi"/>
        </w:rPr>
        <w:t xml:space="preserve">here are 4 </w:t>
      </w:r>
      <w:r w:rsidRPr="00D3592A">
        <w:rPr>
          <w:rFonts w:cstheme="minorHAnsi"/>
        </w:rPr>
        <w:t xml:space="preserve">commonly </w:t>
      </w:r>
      <w:r w:rsidR="00A01D3E" w:rsidRPr="00D3592A">
        <w:rPr>
          <w:rFonts w:cstheme="minorHAnsi"/>
        </w:rPr>
        <w:t xml:space="preserve">cultivated </w:t>
      </w:r>
      <w:r w:rsidR="00F67F6E" w:rsidRPr="00D3592A">
        <w:rPr>
          <w:rFonts w:cstheme="minorHAnsi"/>
        </w:rPr>
        <w:t>bio</w:t>
      </w:r>
      <w:r w:rsidR="00DD2294" w:rsidRPr="00D3592A">
        <w:rPr>
          <w:rFonts w:cstheme="minorHAnsi"/>
        </w:rPr>
        <w:t>types</w:t>
      </w:r>
      <w:r w:rsidR="00E273FF" w:rsidRPr="00D3592A">
        <w:rPr>
          <w:rFonts w:cstheme="minorHAnsi"/>
        </w:rPr>
        <w:t xml:space="preserve"> of chicory</w:t>
      </w:r>
      <w:r w:rsidR="00A01D3E" w:rsidRPr="00D3592A">
        <w:rPr>
          <w:rFonts w:cstheme="minorHAnsi"/>
        </w:rPr>
        <w:t xml:space="preserve"> </w:t>
      </w:r>
      <w:r w:rsidR="00E273FF" w:rsidRPr="00D3592A">
        <w:rPr>
          <w:rFonts w:cstheme="minorHAnsi"/>
        </w:rPr>
        <w:t>within</w:t>
      </w:r>
      <w:r w:rsidR="00A01D3E" w:rsidRPr="00D3592A">
        <w:rPr>
          <w:rFonts w:cstheme="minorHAnsi"/>
        </w:rPr>
        <w:t xml:space="preserve"> the </w:t>
      </w:r>
      <w:r w:rsidR="00A54B57" w:rsidRPr="00D3592A">
        <w:rPr>
          <w:rFonts w:cstheme="minorHAnsi"/>
        </w:rPr>
        <w:t xml:space="preserve">species </w:t>
      </w:r>
      <w:r w:rsidR="00A54B57" w:rsidRPr="00D3592A">
        <w:rPr>
          <w:rFonts w:cstheme="minorHAnsi"/>
          <w:i/>
          <w:iCs/>
        </w:rPr>
        <w:t>Cichorium intybus</w:t>
      </w:r>
      <w:r w:rsidR="007D5636" w:rsidRPr="00D3592A">
        <w:rPr>
          <w:rFonts w:cstheme="minorHAnsi"/>
          <w:i/>
          <w:iCs/>
        </w:rPr>
        <w:t>: Root Chicory, Forage Chicory, Witloof (etiol</w:t>
      </w:r>
      <w:r w:rsidR="00FB4F46" w:rsidRPr="00D3592A">
        <w:rPr>
          <w:rFonts w:cstheme="minorHAnsi"/>
          <w:i/>
          <w:iCs/>
        </w:rPr>
        <w:t>ated</w:t>
      </w:r>
      <w:r w:rsidR="007D5636" w:rsidRPr="00D3592A">
        <w:rPr>
          <w:rFonts w:cstheme="minorHAnsi"/>
          <w:i/>
          <w:iCs/>
        </w:rPr>
        <w:t>)</w:t>
      </w:r>
      <w:r w:rsidR="00FB4F46" w:rsidRPr="00D3592A">
        <w:rPr>
          <w:rFonts w:cstheme="minorHAnsi"/>
          <w:i/>
          <w:iCs/>
        </w:rPr>
        <w:t xml:space="preserve"> Chicory, and Leaf Chicory </w:t>
      </w:r>
      <w:r w:rsidR="00E273FF" w:rsidRPr="00D3592A">
        <w:rPr>
          <w:rFonts w:cstheme="minorHAnsi"/>
          <w:i/>
          <w:iCs/>
        </w:rPr>
        <w:t>aka</w:t>
      </w:r>
      <w:r w:rsidR="00FB4F46" w:rsidRPr="00D3592A">
        <w:rPr>
          <w:rFonts w:cstheme="minorHAnsi"/>
          <w:i/>
          <w:iCs/>
        </w:rPr>
        <w:t xml:space="preserve"> </w:t>
      </w:r>
      <w:r w:rsidR="00FB4F46" w:rsidRPr="00D3592A">
        <w:rPr>
          <w:rFonts w:cstheme="minorHAnsi"/>
        </w:rPr>
        <w:t>Radicchio</w:t>
      </w:r>
      <w:r w:rsidR="00271659" w:rsidRPr="00D3592A">
        <w:rPr>
          <w:rFonts w:cstheme="minorHAnsi"/>
        </w:rPr>
        <w:t>; t</w:t>
      </w:r>
      <w:r w:rsidR="0034568E" w:rsidRPr="00D3592A">
        <w:rPr>
          <w:rFonts w:cstheme="minorHAnsi"/>
        </w:rPr>
        <w:t xml:space="preserve">he subject of this composition will look exclusively at the </w:t>
      </w:r>
      <w:r w:rsidR="00271659" w:rsidRPr="00D3592A">
        <w:rPr>
          <w:rFonts w:cstheme="minorHAnsi"/>
        </w:rPr>
        <w:t>Leaf Chicory</w:t>
      </w:r>
      <w:r w:rsidR="00930D01" w:rsidRPr="00D3592A">
        <w:rPr>
          <w:rFonts w:cstheme="minorHAnsi"/>
        </w:rPr>
        <w:t xml:space="preserve"> types</w:t>
      </w:r>
      <w:r w:rsidR="00D96686" w:rsidRPr="00D3592A">
        <w:rPr>
          <w:rFonts w:cstheme="minorHAnsi"/>
        </w:rPr>
        <w:t xml:space="preserve"> of </w:t>
      </w:r>
      <w:r w:rsidR="00D96686" w:rsidRPr="00D3592A">
        <w:rPr>
          <w:rFonts w:cstheme="minorHAnsi"/>
          <w:i/>
          <w:iCs/>
        </w:rPr>
        <w:t>C. intybus</w:t>
      </w:r>
      <w:r w:rsidR="00096459" w:rsidRPr="00D3592A">
        <w:rPr>
          <w:rFonts w:cstheme="minorHAnsi"/>
        </w:rPr>
        <w:t xml:space="preserve"> and is written from the perspective of temperate climate, Pacific Northwest </w:t>
      </w:r>
      <w:r w:rsidR="002F4411" w:rsidRPr="00D3592A">
        <w:rPr>
          <w:rFonts w:cstheme="minorHAnsi"/>
        </w:rPr>
        <w:t xml:space="preserve">(PNW) </w:t>
      </w:r>
      <w:r w:rsidR="00096459" w:rsidRPr="00D3592A">
        <w:rPr>
          <w:rFonts w:cstheme="minorHAnsi"/>
        </w:rPr>
        <w:t>grower</w:t>
      </w:r>
      <w:r w:rsidR="00081C72" w:rsidRPr="00D3592A">
        <w:rPr>
          <w:rFonts w:cstheme="minorHAnsi"/>
        </w:rPr>
        <w:t>s.</w:t>
      </w:r>
    </w:p>
    <w:p w14:paraId="16E2EFBC" w14:textId="48772A52" w:rsidR="00582921" w:rsidRPr="00D3592A" w:rsidRDefault="00D64E8C" w:rsidP="0015076F">
      <w:pPr>
        <w:spacing w:after="0"/>
        <w:ind w:firstLine="720"/>
        <w:rPr>
          <w:rFonts w:cstheme="minorHAnsi"/>
        </w:rPr>
      </w:pPr>
      <w:r w:rsidRPr="00D3592A">
        <w:rPr>
          <w:rFonts w:cstheme="minorHAnsi"/>
        </w:rPr>
        <w:t xml:space="preserve">While </w:t>
      </w:r>
      <w:r w:rsidR="00A01886" w:rsidRPr="00D3592A">
        <w:rPr>
          <w:rFonts w:cstheme="minorHAnsi"/>
        </w:rPr>
        <w:t xml:space="preserve">radicchio is a biennial crop, it is commonly cultivated as an </w:t>
      </w:r>
      <w:r w:rsidR="000E6692" w:rsidRPr="00D3592A">
        <w:rPr>
          <w:rFonts w:cstheme="minorHAnsi"/>
        </w:rPr>
        <w:t>annual</w:t>
      </w:r>
      <w:r w:rsidR="00BA4526" w:rsidRPr="00D3592A">
        <w:rPr>
          <w:rFonts w:cstheme="minorHAnsi"/>
        </w:rPr>
        <w:t xml:space="preserve"> and harvested for its </w:t>
      </w:r>
      <w:r w:rsidR="00A35D49" w:rsidRPr="00D3592A">
        <w:rPr>
          <w:rFonts w:cstheme="minorHAnsi"/>
        </w:rPr>
        <w:t>tightly packed head of leaves.</w:t>
      </w:r>
      <w:r w:rsidR="00A67AB4" w:rsidRPr="00D3592A">
        <w:rPr>
          <w:rFonts w:cstheme="minorHAnsi"/>
        </w:rPr>
        <w:t xml:space="preserve"> </w:t>
      </w:r>
      <w:r w:rsidR="00765CD1" w:rsidRPr="00D3592A">
        <w:rPr>
          <w:rFonts w:cstheme="minorHAnsi"/>
        </w:rPr>
        <w:t>This crop is well known for its</w:t>
      </w:r>
      <w:r w:rsidR="00655D01" w:rsidRPr="00D3592A">
        <w:rPr>
          <w:rFonts w:cstheme="minorHAnsi"/>
        </w:rPr>
        <w:t xml:space="preserve"> </w:t>
      </w:r>
      <w:r w:rsidR="00C103B1" w:rsidRPr="00D3592A">
        <w:rPr>
          <w:rFonts w:cstheme="minorHAnsi"/>
        </w:rPr>
        <w:t xml:space="preserve">ability to withstand harsh winter </w:t>
      </w:r>
      <w:r w:rsidR="00392F03" w:rsidRPr="00D3592A">
        <w:rPr>
          <w:rFonts w:cstheme="minorHAnsi"/>
        </w:rPr>
        <w:t>conditions and</w:t>
      </w:r>
      <w:r w:rsidR="00655D01" w:rsidRPr="00D3592A">
        <w:rPr>
          <w:rFonts w:cstheme="minorHAnsi"/>
        </w:rPr>
        <w:t xml:space="preserve"> is praised for </w:t>
      </w:r>
      <w:r w:rsidR="005B6636" w:rsidRPr="00D3592A">
        <w:rPr>
          <w:rFonts w:cstheme="minorHAnsi"/>
        </w:rPr>
        <w:t>its</w:t>
      </w:r>
      <w:r w:rsidR="00655D01" w:rsidRPr="00D3592A">
        <w:rPr>
          <w:rFonts w:cstheme="minorHAnsi"/>
        </w:rPr>
        <w:t xml:space="preserve"> </w:t>
      </w:r>
      <w:r w:rsidR="00697AD7" w:rsidRPr="00D3592A">
        <w:rPr>
          <w:rFonts w:cstheme="minorHAnsi"/>
        </w:rPr>
        <w:t xml:space="preserve">slightly bitter taste </w:t>
      </w:r>
      <w:r w:rsidR="008A4BCD" w:rsidRPr="00D3592A">
        <w:rPr>
          <w:rFonts w:cstheme="minorHAnsi"/>
        </w:rPr>
        <w:t>as</w:t>
      </w:r>
      <w:r w:rsidR="00F42252" w:rsidRPr="00D3592A">
        <w:rPr>
          <w:rFonts w:cstheme="minorHAnsi"/>
        </w:rPr>
        <w:t xml:space="preserve"> a </w:t>
      </w:r>
      <w:r w:rsidR="00BA6709" w:rsidRPr="00D3592A">
        <w:rPr>
          <w:rFonts w:cstheme="minorHAnsi"/>
        </w:rPr>
        <w:t>hearty and</w:t>
      </w:r>
      <w:r w:rsidR="00F42252" w:rsidRPr="00D3592A">
        <w:rPr>
          <w:rFonts w:cstheme="minorHAnsi"/>
        </w:rPr>
        <w:t xml:space="preserve"> </w:t>
      </w:r>
      <w:r w:rsidR="00697AD7" w:rsidRPr="00D3592A">
        <w:rPr>
          <w:rFonts w:cstheme="minorHAnsi"/>
        </w:rPr>
        <w:t>nutritional</w:t>
      </w:r>
      <w:r w:rsidR="00F42252" w:rsidRPr="00D3592A">
        <w:rPr>
          <w:rFonts w:cstheme="minorHAnsi"/>
        </w:rPr>
        <w:t xml:space="preserve"> </w:t>
      </w:r>
      <w:r w:rsidR="00392F03" w:rsidRPr="00D3592A">
        <w:rPr>
          <w:rFonts w:cstheme="minorHAnsi"/>
        </w:rPr>
        <w:t>winter</w:t>
      </w:r>
      <w:r w:rsidR="00ED7E44" w:rsidRPr="00D3592A">
        <w:rPr>
          <w:rFonts w:cstheme="minorHAnsi"/>
        </w:rPr>
        <w:t xml:space="preserve"> crop</w:t>
      </w:r>
      <w:r w:rsidR="00F42252" w:rsidRPr="00D3592A">
        <w:rPr>
          <w:rFonts w:cstheme="minorHAnsi"/>
        </w:rPr>
        <w:t xml:space="preserve">. Radicchio can be prepared in </w:t>
      </w:r>
      <w:r w:rsidR="003E724D" w:rsidRPr="00D3592A">
        <w:rPr>
          <w:rFonts w:cstheme="minorHAnsi"/>
        </w:rPr>
        <w:t>many ways</w:t>
      </w:r>
      <w:r w:rsidR="00F42252" w:rsidRPr="00D3592A">
        <w:rPr>
          <w:rFonts w:cstheme="minorHAnsi"/>
        </w:rPr>
        <w:t xml:space="preserve"> but is commonly </w:t>
      </w:r>
      <w:r w:rsidR="00D97783" w:rsidRPr="00D3592A">
        <w:rPr>
          <w:rFonts w:cstheme="minorHAnsi"/>
        </w:rPr>
        <w:t xml:space="preserve">enjoyed sauteed or eaten raw. </w:t>
      </w:r>
    </w:p>
    <w:p w14:paraId="14CB4F37" w14:textId="77777777" w:rsidR="00D16CCC" w:rsidRPr="00D3592A" w:rsidRDefault="00D16CCC" w:rsidP="0015076F">
      <w:pPr>
        <w:spacing w:after="0"/>
        <w:ind w:firstLine="720"/>
        <w:rPr>
          <w:rFonts w:cstheme="minorHAnsi"/>
        </w:rPr>
      </w:pPr>
    </w:p>
    <w:p w14:paraId="2D06ED75" w14:textId="5376462D" w:rsidR="005E12F3" w:rsidRPr="00D3592A" w:rsidRDefault="005E12F3" w:rsidP="0015076F">
      <w:pPr>
        <w:pStyle w:val="Caption"/>
        <w:spacing w:after="0"/>
        <w:rPr>
          <w:rFonts w:cstheme="minorHAnsi"/>
          <w:sz w:val="14"/>
          <w:szCs w:val="14"/>
        </w:rPr>
      </w:pPr>
      <w:r w:rsidRPr="00D3592A">
        <w:rPr>
          <w:rFonts w:cstheme="minorHAnsi"/>
          <w:sz w:val="14"/>
          <w:szCs w:val="14"/>
        </w:rPr>
        <w:t xml:space="preserve">Table </w:t>
      </w:r>
      <w:r w:rsidRPr="00D3592A">
        <w:rPr>
          <w:rFonts w:cstheme="minorHAnsi"/>
          <w:sz w:val="14"/>
          <w:szCs w:val="14"/>
        </w:rPr>
        <w:fldChar w:fldCharType="begin"/>
      </w:r>
      <w:r w:rsidRPr="00D3592A">
        <w:rPr>
          <w:rFonts w:cstheme="minorHAnsi"/>
          <w:sz w:val="14"/>
          <w:szCs w:val="14"/>
        </w:rPr>
        <w:instrText xml:space="preserve"> SEQ Table \* ARABIC </w:instrText>
      </w:r>
      <w:r w:rsidRPr="00D3592A">
        <w:rPr>
          <w:rFonts w:cstheme="minorHAnsi"/>
          <w:sz w:val="14"/>
          <w:szCs w:val="14"/>
        </w:rPr>
        <w:fldChar w:fldCharType="separate"/>
      </w:r>
      <w:r w:rsidRPr="00D3592A">
        <w:rPr>
          <w:rFonts w:cstheme="minorHAnsi"/>
          <w:noProof/>
          <w:sz w:val="14"/>
          <w:szCs w:val="14"/>
        </w:rPr>
        <w:t>1</w:t>
      </w:r>
      <w:r w:rsidRPr="00D3592A">
        <w:rPr>
          <w:rFonts w:cstheme="minorHAnsi"/>
          <w:sz w:val="14"/>
          <w:szCs w:val="14"/>
        </w:rPr>
        <w:fldChar w:fldCharType="end"/>
      </w:r>
      <w:r w:rsidRPr="00D3592A">
        <w:rPr>
          <w:rFonts w:cstheme="minorHAnsi"/>
          <w:sz w:val="14"/>
          <w:szCs w:val="14"/>
        </w:rPr>
        <w:t>:Taxonomy of Cichorium intybus, including subspecies, botanical varieties, and cultivar groups (Gianni et al. 2016)</w:t>
      </w:r>
      <w:r w:rsidR="00111257" w:rsidRPr="00D3592A">
        <w:rPr>
          <w:rFonts w:cstheme="minorHAnsi"/>
          <w:noProof/>
        </w:rPr>
        <w:drawing>
          <wp:inline distT="0" distB="0" distL="0" distR="0" wp14:anchorId="2F290732" wp14:editId="38405C44">
            <wp:extent cx="2743200" cy="1428750"/>
            <wp:effectExtent l="0" t="0" r="0" b="0"/>
            <wp:docPr id="3" name="Picture 3" descr="Table 1 from Current Advances in Genomics and Breeding of Leaf Chicory ( Cichorium  intybus L.) | Semantic Sch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 1 from Current Advances in Genomics and Breeding of Leaf Chicory ( Cichorium  intybus L.) | Semantic Scholar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06"/>
                    <a:stretch/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582B33" w14:textId="77777777" w:rsidR="005E12F3" w:rsidRPr="00D3592A" w:rsidRDefault="005E12F3" w:rsidP="0015076F">
      <w:pPr>
        <w:spacing w:after="0"/>
        <w:rPr>
          <w:rFonts w:cstheme="minorHAnsi"/>
          <w:b/>
          <w:bCs/>
        </w:rPr>
      </w:pPr>
    </w:p>
    <w:p w14:paraId="02475D0A" w14:textId="1033CA58" w:rsidR="00A92E8D" w:rsidRPr="00D3592A" w:rsidRDefault="00A92E8D" w:rsidP="0015076F">
      <w:pPr>
        <w:spacing w:after="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>Italian Origin Story:</w:t>
      </w:r>
    </w:p>
    <w:p w14:paraId="3C3A50BA" w14:textId="6A0FF3BB" w:rsidR="00D04849" w:rsidRPr="00D3592A" w:rsidRDefault="00A92E8D" w:rsidP="0015076F">
      <w:pPr>
        <w:spacing w:after="0"/>
        <w:rPr>
          <w:rFonts w:cstheme="minorHAnsi"/>
        </w:rPr>
      </w:pPr>
      <w:r w:rsidRPr="00D3592A">
        <w:rPr>
          <w:rFonts w:cstheme="minorHAnsi"/>
        </w:rPr>
        <w:t xml:space="preserve">Beginning </w:t>
      </w:r>
      <w:r w:rsidR="00CC0436" w:rsidRPr="00D3592A">
        <w:rPr>
          <w:rFonts w:cstheme="minorHAnsi"/>
        </w:rPr>
        <w:t xml:space="preserve">in the </w:t>
      </w:r>
      <w:r w:rsidR="00C5723C" w:rsidRPr="00D3592A">
        <w:rPr>
          <w:rFonts w:cstheme="minorHAnsi"/>
        </w:rPr>
        <w:t>late</w:t>
      </w:r>
      <w:r w:rsidR="00CC0436" w:rsidRPr="00D3592A">
        <w:rPr>
          <w:rFonts w:cstheme="minorHAnsi"/>
        </w:rPr>
        <w:t>-16</w:t>
      </w:r>
      <w:r w:rsidR="00CC0436" w:rsidRPr="00D3592A">
        <w:rPr>
          <w:rFonts w:cstheme="minorHAnsi"/>
          <w:vertAlign w:val="superscript"/>
        </w:rPr>
        <w:t>th</w:t>
      </w:r>
      <w:r w:rsidR="00CC0436" w:rsidRPr="00D3592A">
        <w:rPr>
          <w:rFonts w:cstheme="minorHAnsi"/>
        </w:rPr>
        <w:t xml:space="preserve"> century, Italian </w:t>
      </w:r>
      <w:r w:rsidR="000E0314" w:rsidRPr="00D3592A">
        <w:rPr>
          <w:rFonts w:cstheme="minorHAnsi"/>
        </w:rPr>
        <w:t xml:space="preserve">radicchio began its </w:t>
      </w:r>
      <w:r w:rsidR="00117CD2" w:rsidRPr="00D3592A">
        <w:rPr>
          <w:rFonts w:cstheme="minorHAnsi"/>
        </w:rPr>
        <w:t xml:space="preserve">journey of </w:t>
      </w:r>
      <w:r w:rsidR="00F77DEA" w:rsidRPr="00D3592A">
        <w:rPr>
          <w:rFonts w:cstheme="minorHAnsi"/>
        </w:rPr>
        <w:t xml:space="preserve">domestication and </w:t>
      </w:r>
      <w:r w:rsidR="00A9539E" w:rsidRPr="00D3592A">
        <w:rPr>
          <w:rFonts w:cstheme="minorHAnsi"/>
        </w:rPr>
        <w:t>cultivation</w:t>
      </w:r>
      <w:r w:rsidR="00B2742F" w:rsidRPr="00D3592A">
        <w:rPr>
          <w:rFonts w:cstheme="minorHAnsi"/>
        </w:rPr>
        <w:t>.</w:t>
      </w:r>
      <w:r w:rsidR="008C390F" w:rsidRPr="00D3592A">
        <w:rPr>
          <w:rFonts w:cstheme="minorHAnsi"/>
        </w:rPr>
        <w:t xml:space="preserve"> </w:t>
      </w:r>
      <w:r w:rsidR="00B2742F" w:rsidRPr="00D3592A">
        <w:rPr>
          <w:rFonts w:cstheme="minorHAnsi"/>
        </w:rPr>
        <w:t>I</w:t>
      </w:r>
      <w:r w:rsidR="008C390F" w:rsidRPr="00D3592A">
        <w:rPr>
          <w:rFonts w:cstheme="minorHAnsi"/>
        </w:rPr>
        <w:t>t is believed that</w:t>
      </w:r>
      <w:r w:rsidR="0014003F" w:rsidRPr="00D3592A">
        <w:rPr>
          <w:rFonts w:cstheme="minorHAnsi"/>
        </w:rPr>
        <w:t xml:space="preserve">, for centuries, </w:t>
      </w:r>
      <w:r w:rsidR="00992F1C" w:rsidRPr="00D3592A">
        <w:rPr>
          <w:rFonts w:cstheme="minorHAnsi"/>
        </w:rPr>
        <w:t>the</w:t>
      </w:r>
      <w:r w:rsidR="00835612" w:rsidRPr="00D3592A">
        <w:rPr>
          <w:rFonts w:cstheme="minorHAnsi"/>
        </w:rPr>
        <w:t xml:space="preserve"> </w:t>
      </w:r>
      <w:r w:rsidR="00312265" w:rsidRPr="00D3592A">
        <w:rPr>
          <w:rFonts w:cstheme="minorHAnsi"/>
        </w:rPr>
        <w:t>commonly</w:t>
      </w:r>
      <w:r w:rsidR="00992F1C" w:rsidRPr="00D3592A">
        <w:rPr>
          <w:rFonts w:cstheme="minorHAnsi"/>
        </w:rPr>
        <w:t xml:space="preserve"> cultivated</w:t>
      </w:r>
      <w:r w:rsidR="00397C9C" w:rsidRPr="00D3592A">
        <w:rPr>
          <w:rFonts w:cstheme="minorHAnsi"/>
        </w:rPr>
        <w:t xml:space="preserve"> radicchio</w:t>
      </w:r>
      <w:r w:rsidR="00190C8D" w:rsidRPr="00D3592A">
        <w:rPr>
          <w:rFonts w:cstheme="minorHAnsi"/>
        </w:rPr>
        <w:t xml:space="preserve"> </w:t>
      </w:r>
      <w:r w:rsidR="00312265" w:rsidRPr="00D3592A">
        <w:rPr>
          <w:rFonts w:cstheme="minorHAnsi"/>
        </w:rPr>
        <w:t>was</w:t>
      </w:r>
      <w:r w:rsidR="00190C8D" w:rsidRPr="00D3592A">
        <w:rPr>
          <w:rFonts w:cstheme="minorHAnsi"/>
        </w:rPr>
        <w:t xml:space="preserve"> most closely related to the </w:t>
      </w:r>
      <w:r w:rsidR="00E90B59" w:rsidRPr="00D3592A">
        <w:rPr>
          <w:rFonts w:cstheme="minorHAnsi"/>
        </w:rPr>
        <w:t xml:space="preserve">Rossa Di Treviso </w:t>
      </w:r>
      <w:proofErr w:type="spellStart"/>
      <w:r w:rsidR="00E90B59" w:rsidRPr="00D3592A">
        <w:rPr>
          <w:rFonts w:cstheme="minorHAnsi"/>
        </w:rPr>
        <w:t>Tardivo</w:t>
      </w:r>
      <w:proofErr w:type="spellEnd"/>
      <w:r w:rsidR="00F26CAB" w:rsidRPr="00D3592A">
        <w:rPr>
          <w:rFonts w:cstheme="minorHAnsi"/>
        </w:rPr>
        <w:t xml:space="preserve"> </w:t>
      </w:r>
      <w:r w:rsidR="00397C9C" w:rsidRPr="00D3592A">
        <w:rPr>
          <w:rFonts w:cstheme="minorHAnsi"/>
        </w:rPr>
        <w:t>bio</w:t>
      </w:r>
      <w:r w:rsidR="00F26CAB" w:rsidRPr="00D3592A">
        <w:rPr>
          <w:rFonts w:cstheme="minorHAnsi"/>
        </w:rPr>
        <w:t>type</w:t>
      </w:r>
      <w:r w:rsidR="00E90B59" w:rsidRPr="00D3592A">
        <w:rPr>
          <w:rFonts w:cstheme="minorHAnsi"/>
        </w:rPr>
        <w:t>.</w:t>
      </w:r>
      <w:r w:rsidR="00F26CAB" w:rsidRPr="00D3592A">
        <w:rPr>
          <w:rFonts w:cstheme="minorHAnsi"/>
        </w:rPr>
        <w:t xml:space="preserve"> Eventually</w:t>
      </w:r>
      <w:r w:rsidR="001E04EC" w:rsidRPr="00D3592A">
        <w:rPr>
          <w:rFonts w:cstheme="minorHAnsi"/>
        </w:rPr>
        <w:t xml:space="preserve">, in the early 1900’s, </w:t>
      </w:r>
      <w:r w:rsidR="0046436C" w:rsidRPr="00D3592A">
        <w:rPr>
          <w:rFonts w:cstheme="minorHAnsi"/>
        </w:rPr>
        <w:t xml:space="preserve">Italy </w:t>
      </w:r>
      <w:r w:rsidR="001E04EC" w:rsidRPr="00D3592A">
        <w:rPr>
          <w:rFonts w:cstheme="minorHAnsi"/>
        </w:rPr>
        <w:t>began</w:t>
      </w:r>
      <w:r w:rsidR="00693640" w:rsidRPr="00D3592A">
        <w:rPr>
          <w:rFonts w:cstheme="minorHAnsi"/>
        </w:rPr>
        <w:t xml:space="preserve"> breeding efforts that gave rise</w:t>
      </w:r>
      <w:r w:rsidR="001E04EC" w:rsidRPr="00D3592A">
        <w:rPr>
          <w:rFonts w:cstheme="minorHAnsi"/>
        </w:rPr>
        <w:t xml:space="preserve"> to </w:t>
      </w:r>
      <w:r w:rsidR="00F26CAB" w:rsidRPr="00D3592A">
        <w:rPr>
          <w:rFonts w:cstheme="minorHAnsi"/>
        </w:rPr>
        <w:t xml:space="preserve">the regionally iconic varieties of radicchio that </w:t>
      </w:r>
      <w:r w:rsidR="001E04EC" w:rsidRPr="00D3592A">
        <w:rPr>
          <w:rFonts w:cstheme="minorHAnsi"/>
        </w:rPr>
        <w:t>are popular in the market today</w:t>
      </w:r>
      <w:r w:rsidR="00F26CAB" w:rsidRPr="00D3592A">
        <w:rPr>
          <w:rFonts w:cstheme="minorHAnsi"/>
        </w:rPr>
        <w:t xml:space="preserve">; </w:t>
      </w:r>
      <w:r w:rsidR="001E04EC" w:rsidRPr="00D3592A">
        <w:rPr>
          <w:rFonts w:cstheme="minorHAnsi"/>
        </w:rPr>
        <w:t>f</w:t>
      </w:r>
      <w:r w:rsidR="007F4558" w:rsidRPr="00D3592A">
        <w:rPr>
          <w:rFonts w:cstheme="minorHAnsi"/>
        </w:rPr>
        <w:t>or instance,</w:t>
      </w:r>
      <w:r w:rsidR="00053A0D" w:rsidRPr="00D3592A">
        <w:rPr>
          <w:rFonts w:cstheme="minorHAnsi"/>
        </w:rPr>
        <w:t xml:space="preserve"> the biotype</w:t>
      </w:r>
      <w:r w:rsidR="00D5045F" w:rsidRPr="00D3592A">
        <w:rPr>
          <w:rFonts w:cstheme="minorHAnsi"/>
        </w:rPr>
        <w:t xml:space="preserve"> </w:t>
      </w:r>
      <w:r w:rsidR="007F4558" w:rsidRPr="00D3592A">
        <w:rPr>
          <w:rFonts w:cstheme="minorHAnsi"/>
        </w:rPr>
        <w:t>‘Rossa Di Chioggia’ i</w:t>
      </w:r>
      <w:r w:rsidR="00D5045F" w:rsidRPr="00D3592A">
        <w:rPr>
          <w:rFonts w:cstheme="minorHAnsi"/>
        </w:rPr>
        <w:t>n Italian means:</w:t>
      </w:r>
      <w:r w:rsidR="007F4558" w:rsidRPr="00D3592A">
        <w:rPr>
          <w:rFonts w:cstheme="minorHAnsi"/>
        </w:rPr>
        <w:t xml:space="preserve"> </w:t>
      </w:r>
      <w:r w:rsidR="00053A0D" w:rsidRPr="00D3592A">
        <w:rPr>
          <w:rFonts w:cstheme="minorHAnsi"/>
          <w:i/>
          <w:iCs/>
        </w:rPr>
        <w:t>Red of Chioggia</w:t>
      </w:r>
      <w:r w:rsidR="00F13C04" w:rsidRPr="00D3592A">
        <w:rPr>
          <w:rFonts w:cstheme="minorHAnsi"/>
          <w:i/>
          <w:iCs/>
        </w:rPr>
        <w:t xml:space="preserve"> </w:t>
      </w:r>
      <w:r w:rsidR="00D5045F" w:rsidRPr="00D3592A">
        <w:rPr>
          <w:rFonts w:cstheme="minorHAnsi"/>
        </w:rPr>
        <w:t>or</w:t>
      </w:r>
      <w:r w:rsidR="00F13C04" w:rsidRPr="00D3592A">
        <w:rPr>
          <w:rFonts w:cstheme="minorHAnsi"/>
        </w:rPr>
        <w:t xml:space="preserve">, </w:t>
      </w:r>
      <w:r w:rsidR="006D09C4" w:rsidRPr="00D3592A">
        <w:rPr>
          <w:rFonts w:cstheme="minorHAnsi"/>
        </w:rPr>
        <w:t>the red radicchio from the Chioggia region of Italy.</w:t>
      </w:r>
      <w:r w:rsidR="009855C7" w:rsidRPr="00D3592A">
        <w:rPr>
          <w:rFonts w:cstheme="minorHAnsi"/>
        </w:rPr>
        <w:t xml:space="preserve"> </w:t>
      </w:r>
      <w:r w:rsidR="0056181C" w:rsidRPr="00D3592A">
        <w:rPr>
          <w:rFonts w:cstheme="minorHAnsi"/>
        </w:rPr>
        <w:t xml:space="preserve">Most </w:t>
      </w:r>
      <w:r w:rsidR="00184BA7" w:rsidRPr="00D3592A">
        <w:rPr>
          <w:rFonts w:cstheme="minorHAnsi"/>
        </w:rPr>
        <w:t>of these biotypes</w:t>
      </w:r>
      <w:r w:rsidR="006644C2" w:rsidRPr="00D3592A">
        <w:rPr>
          <w:rFonts w:cstheme="minorHAnsi"/>
        </w:rPr>
        <w:t xml:space="preserve">, progeny of the </w:t>
      </w:r>
      <w:r w:rsidR="008B5793" w:rsidRPr="00D3592A">
        <w:rPr>
          <w:rFonts w:cstheme="minorHAnsi"/>
        </w:rPr>
        <w:t xml:space="preserve">Rossa Di Treviso </w:t>
      </w:r>
      <w:proofErr w:type="spellStart"/>
      <w:r w:rsidR="008B5793" w:rsidRPr="00D3592A">
        <w:rPr>
          <w:rFonts w:cstheme="minorHAnsi"/>
        </w:rPr>
        <w:t>Tardivo</w:t>
      </w:r>
      <w:proofErr w:type="spellEnd"/>
      <w:r w:rsidR="008B5793" w:rsidRPr="00D3592A">
        <w:rPr>
          <w:rFonts w:cstheme="minorHAnsi"/>
        </w:rPr>
        <w:t>,</w:t>
      </w:r>
      <w:r w:rsidR="00184BA7" w:rsidRPr="00D3592A">
        <w:rPr>
          <w:rFonts w:cstheme="minorHAnsi"/>
        </w:rPr>
        <w:t xml:space="preserve"> have been bred </w:t>
      </w:r>
      <w:r w:rsidR="0056181C" w:rsidRPr="00D3592A">
        <w:rPr>
          <w:rFonts w:cstheme="minorHAnsi"/>
        </w:rPr>
        <w:t>through mass selection</w:t>
      </w:r>
      <w:r w:rsidR="00B13C39" w:rsidRPr="00D3592A">
        <w:rPr>
          <w:rFonts w:cstheme="minorHAnsi"/>
        </w:rPr>
        <w:t>,</w:t>
      </w:r>
      <w:r w:rsidR="0056181C" w:rsidRPr="00D3592A">
        <w:rPr>
          <w:rFonts w:cstheme="minorHAnsi"/>
        </w:rPr>
        <w:t xml:space="preserve"> chosen </w:t>
      </w:r>
      <w:r w:rsidR="009D69E5" w:rsidRPr="00D3592A">
        <w:rPr>
          <w:rFonts w:cstheme="minorHAnsi"/>
        </w:rPr>
        <w:t>for their desired traits</w:t>
      </w:r>
      <w:r w:rsidR="00367055" w:rsidRPr="00D3592A">
        <w:rPr>
          <w:rFonts w:cstheme="minorHAnsi"/>
        </w:rPr>
        <w:t xml:space="preserve">, and </w:t>
      </w:r>
      <w:r w:rsidR="003E1DE0" w:rsidRPr="00D3592A">
        <w:rPr>
          <w:rFonts w:cstheme="minorHAnsi"/>
        </w:rPr>
        <w:t xml:space="preserve">only considered true to type </w:t>
      </w:r>
      <w:r w:rsidR="00B13C39" w:rsidRPr="00D3592A">
        <w:rPr>
          <w:rFonts w:cstheme="minorHAnsi"/>
        </w:rPr>
        <w:t>when</w:t>
      </w:r>
      <w:r w:rsidR="003E1DE0" w:rsidRPr="00D3592A">
        <w:rPr>
          <w:rFonts w:cstheme="minorHAnsi"/>
        </w:rPr>
        <w:t xml:space="preserve"> </w:t>
      </w:r>
      <w:r w:rsidR="00FE29F0" w:rsidRPr="00D3592A">
        <w:rPr>
          <w:rFonts w:cstheme="minorHAnsi"/>
        </w:rPr>
        <w:t xml:space="preserve">maintaining certain characteristics. </w:t>
      </w:r>
      <w:r w:rsidR="00D04849" w:rsidRPr="00D3592A">
        <w:rPr>
          <w:rFonts w:cstheme="minorHAnsi"/>
        </w:rPr>
        <w:t xml:space="preserve"> </w:t>
      </w:r>
    </w:p>
    <w:p w14:paraId="6A9C9156" w14:textId="77777777" w:rsidR="00965E79" w:rsidRPr="00D3592A" w:rsidRDefault="00965E79" w:rsidP="0015076F">
      <w:pPr>
        <w:spacing w:after="0"/>
        <w:rPr>
          <w:rFonts w:cstheme="minorHAnsi"/>
        </w:rPr>
      </w:pPr>
    </w:p>
    <w:p w14:paraId="1859351C" w14:textId="799AAFE5" w:rsidR="00CA3FA6" w:rsidRPr="00D3592A" w:rsidRDefault="006800D6" w:rsidP="0015076F">
      <w:pPr>
        <w:spacing w:after="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>Leaf</w:t>
      </w:r>
      <w:r w:rsidR="00A80B0F" w:rsidRPr="00D3592A">
        <w:rPr>
          <w:rFonts w:cstheme="minorHAnsi"/>
          <w:b/>
          <w:bCs/>
        </w:rPr>
        <w:t>-</w:t>
      </w:r>
      <w:r w:rsidRPr="00D3592A">
        <w:rPr>
          <w:rFonts w:cstheme="minorHAnsi"/>
          <w:b/>
          <w:bCs/>
        </w:rPr>
        <w:t xml:space="preserve">Chicory </w:t>
      </w:r>
      <w:r w:rsidR="00A46C64" w:rsidRPr="00D3592A">
        <w:rPr>
          <w:rFonts w:cstheme="minorHAnsi"/>
          <w:b/>
          <w:bCs/>
        </w:rPr>
        <w:t>Biot</w:t>
      </w:r>
      <w:r w:rsidRPr="00D3592A">
        <w:rPr>
          <w:rFonts w:cstheme="minorHAnsi"/>
          <w:b/>
          <w:bCs/>
        </w:rPr>
        <w:t>ypes:</w:t>
      </w:r>
      <w:r w:rsidR="00681FE9" w:rsidRPr="00D3592A">
        <w:rPr>
          <w:rFonts w:cstheme="minorHAnsi"/>
          <w:b/>
          <w:bCs/>
        </w:rPr>
        <w:t xml:space="preserve"> </w:t>
      </w:r>
    </w:p>
    <w:p w14:paraId="6A37ABD7" w14:textId="0C0D03BE" w:rsidR="007B2BFA" w:rsidRPr="00D3592A" w:rsidRDefault="00956256" w:rsidP="0015076F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>Rosso Di Chioggia</w:t>
      </w:r>
      <w:r w:rsidR="00681E76" w:rsidRPr="00D3592A">
        <w:rPr>
          <w:rFonts w:cstheme="minorHAnsi"/>
          <w:b/>
          <w:bCs/>
        </w:rPr>
        <w:t xml:space="preserve"> </w:t>
      </w:r>
      <w:r w:rsidR="00BA4F6B" w:rsidRPr="00D3592A">
        <w:rPr>
          <w:rFonts w:cstheme="minorHAnsi"/>
          <w:b/>
          <w:bCs/>
        </w:rPr>
        <w:t>–</w:t>
      </w:r>
      <w:r w:rsidR="00681E76" w:rsidRPr="00D3592A">
        <w:rPr>
          <w:rFonts w:cstheme="minorHAnsi"/>
          <w:b/>
          <w:bCs/>
        </w:rPr>
        <w:t xml:space="preserve"> </w:t>
      </w:r>
      <w:r w:rsidR="000245FE" w:rsidRPr="00D3592A">
        <w:rPr>
          <w:rFonts w:cstheme="minorHAnsi"/>
        </w:rPr>
        <w:t>Large, p</w:t>
      </w:r>
      <w:r w:rsidR="00BA4F6B" w:rsidRPr="00D3592A">
        <w:rPr>
          <w:rFonts w:cstheme="minorHAnsi"/>
        </w:rPr>
        <w:t>erfectly round head</w:t>
      </w:r>
      <w:r w:rsidR="00083AF6" w:rsidRPr="00D3592A">
        <w:rPr>
          <w:rFonts w:cstheme="minorHAnsi"/>
        </w:rPr>
        <w:t xml:space="preserve"> and </w:t>
      </w:r>
      <w:r w:rsidR="00D64913" w:rsidRPr="00D3592A">
        <w:rPr>
          <w:rFonts w:cstheme="minorHAnsi"/>
        </w:rPr>
        <w:t>imbricated</w:t>
      </w:r>
      <w:r w:rsidR="00083AF6" w:rsidRPr="00D3592A">
        <w:rPr>
          <w:rFonts w:cstheme="minorHAnsi"/>
        </w:rPr>
        <w:t xml:space="preserve"> heads</w:t>
      </w:r>
      <w:r w:rsidR="000245FE" w:rsidRPr="00D3592A">
        <w:rPr>
          <w:rFonts w:cstheme="minorHAnsi"/>
        </w:rPr>
        <w:t xml:space="preserve"> with slender, all</w:t>
      </w:r>
      <w:r w:rsidR="005D6802" w:rsidRPr="00D3592A">
        <w:rPr>
          <w:rFonts w:cstheme="minorHAnsi"/>
        </w:rPr>
        <w:t xml:space="preserve"> white midribs and red </w:t>
      </w:r>
      <w:r w:rsidR="00A62205" w:rsidRPr="00D3592A">
        <w:rPr>
          <w:rFonts w:cstheme="minorHAnsi"/>
        </w:rPr>
        <w:t>lamina</w:t>
      </w:r>
      <w:r w:rsidR="005D6802" w:rsidRPr="00D3592A">
        <w:rPr>
          <w:rFonts w:cstheme="minorHAnsi"/>
        </w:rPr>
        <w:t xml:space="preserve">. </w:t>
      </w:r>
      <w:r w:rsidR="00AC40CD" w:rsidRPr="00D3592A">
        <w:rPr>
          <w:rFonts w:cstheme="minorHAnsi"/>
        </w:rPr>
        <w:t>Large varietal diversity makes</w:t>
      </w:r>
      <w:r w:rsidR="00B81CF5" w:rsidRPr="00D3592A">
        <w:rPr>
          <w:rFonts w:cstheme="minorHAnsi"/>
        </w:rPr>
        <w:t xml:space="preserve"> this type ideal</w:t>
      </w:r>
      <w:r w:rsidR="005C63A4" w:rsidRPr="00D3592A">
        <w:rPr>
          <w:rFonts w:cstheme="minorHAnsi"/>
        </w:rPr>
        <w:t xml:space="preserve"> for year-round production</w:t>
      </w:r>
      <w:r w:rsidR="00AC40CD" w:rsidRPr="00D3592A">
        <w:rPr>
          <w:rFonts w:cstheme="minorHAnsi"/>
        </w:rPr>
        <w:t>.</w:t>
      </w:r>
    </w:p>
    <w:p w14:paraId="6A20ADC0" w14:textId="406F1460" w:rsidR="00956256" w:rsidRPr="00D3592A" w:rsidRDefault="00956256" w:rsidP="0015076F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>Rossa Di Verona</w:t>
      </w:r>
      <w:r w:rsidR="005D6802" w:rsidRPr="00D3592A">
        <w:rPr>
          <w:rFonts w:cstheme="minorHAnsi"/>
          <w:b/>
          <w:bCs/>
        </w:rPr>
        <w:t xml:space="preserve"> – </w:t>
      </w:r>
      <w:r w:rsidR="005D6802" w:rsidRPr="00D3592A">
        <w:rPr>
          <w:rFonts w:cstheme="minorHAnsi"/>
        </w:rPr>
        <w:t>Smaller,</w:t>
      </w:r>
      <w:r w:rsidR="00083AF6" w:rsidRPr="00D3592A">
        <w:rPr>
          <w:rFonts w:cstheme="minorHAnsi"/>
        </w:rPr>
        <w:t xml:space="preserve"> </w:t>
      </w:r>
      <w:r w:rsidR="002F00F6" w:rsidRPr="00D3592A">
        <w:rPr>
          <w:rFonts w:cstheme="minorHAnsi"/>
        </w:rPr>
        <w:t>imbricated</w:t>
      </w:r>
      <w:r w:rsidR="00083AF6" w:rsidRPr="00D3592A">
        <w:rPr>
          <w:rFonts w:cstheme="minorHAnsi"/>
        </w:rPr>
        <w:t>,</w:t>
      </w:r>
      <w:r w:rsidR="005D6802" w:rsidRPr="00D3592A">
        <w:rPr>
          <w:rFonts w:cstheme="minorHAnsi"/>
        </w:rPr>
        <w:t xml:space="preserve"> egg shaped </w:t>
      </w:r>
      <w:r w:rsidR="005175F0" w:rsidRPr="00D3592A">
        <w:rPr>
          <w:rFonts w:cstheme="minorHAnsi"/>
        </w:rPr>
        <w:t>heads with wide, all white midribs; leaves are</w:t>
      </w:r>
      <w:r w:rsidR="009B5B21" w:rsidRPr="00D3592A">
        <w:rPr>
          <w:rFonts w:cstheme="minorHAnsi"/>
        </w:rPr>
        <w:t xml:space="preserve"> deep red </w:t>
      </w:r>
      <w:r w:rsidR="00DA12E2" w:rsidRPr="00D3592A">
        <w:rPr>
          <w:rFonts w:cstheme="minorHAnsi"/>
        </w:rPr>
        <w:t xml:space="preserve">with a unique texture. </w:t>
      </w:r>
      <w:r w:rsidR="004148A8" w:rsidRPr="00D3592A">
        <w:rPr>
          <w:rFonts w:cstheme="minorHAnsi"/>
        </w:rPr>
        <w:t xml:space="preserve">This type contains </w:t>
      </w:r>
      <w:r w:rsidR="00E1051A" w:rsidRPr="00D3592A">
        <w:rPr>
          <w:rFonts w:cstheme="minorHAnsi"/>
        </w:rPr>
        <w:t>varieties</w:t>
      </w:r>
      <w:r w:rsidR="0061390E" w:rsidRPr="00D3592A">
        <w:rPr>
          <w:rFonts w:cstheme="minorHAnsi"/>
        </w:rPr>
        <w:t xml:space="preserve"> that fare well in both early season and l</w:t>
      </w:r>
      <w:r w:rsidR="00FE736B" w:rsidRPr="00D3592A">
        <w:rPr>
          <w:rFonts w:cstheme="minorHAnsi"/>
        </w:rPr>
        <w:t xml:space="preserve">ate season conditions. </w:t>
      </w:r>
    </w:p>
    <w:p w14:paraId="0A689E25" w14:textId="3F8BAB18" w:rsidR="00956256" w:rsidRPr="00D3592A" w:rsidRDefault="00956256" w:rsidP="0015076F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 xml:space="preserve">Rossa Di Treviso </w:t>
      </w:r>
      <w:proofErr w:type="spellStart"/>
      <w:r w:rsidRPr="00D3592A">
        <w:rPr>
          <w:rFonts w:cstheme="minorHAnsi"/>
          <w:b/>
          <w:bCs/>
        </w:rPr>
        <w:t>Precoce</w:t>
      </w:r>
      <w:proofErr w:type="spellEnd"/>
      <w:r w:rsidR="002219BD" w:rsidRPr="00D3592A">
        <w:rPr>
          <w:rFonts w:cstheme="minorHAnsi"/>
          <w:b/>
          <w:bCs/>
        </w:rPr>
        <w:t xml:space="preserve"> – </w:t>
      </w:r>
      <w:r w:rsidR="002219BD" w:rsidRPr="00D3592A">
        <w:rPr>
          <w:rFonts w:cstheme="minorHAnsi"/>
        </w:rPr>
        <w:t xml:space="preserve">Large, </w:t>
      </w:r>
      <w:r w:rsidR="002F00F6" w:rsidRPr="00D3592A">
        <w:rPr>
          <w:rFonts w:cstheme="minorHAnsi"/>
        </w:rPr>
        <w:t>imbricated</w:t>
      </w:r>
      <w:r w:rsidR="00083AF6" w:rsidRPr="00D3592A">
        <w:rPr>
          <w:rFonts w:cstheme="minorHAnsi"/>
        </w:rPr>
        <w:t xml:space="preserve">, and </w:t>
      </w:r>
      <w:r w:rsidR="002219BD" w:rsidRPr="00D3592A">
        <w:rPr>
          <w:rFonts w:cstheme="minorHAnsi"/>
        </w:rPr>
        <w:t>oblong shaped head</w:t>
      </w:r>
      <w:r w:rsidR="00073DD4" w:rsidRPr="00D3592A">
        <w:rPr>
          <w:rFonts w:cstheme="minorHAnsi"/>
        </w:rPr>
        <w:t xml:space="preserve">s </w:t>
      </w:r>
      <w:r w:rsidR="005D2AFA" w:rsidRPr="00D3592A">
        <w:rPr>
          <w:rFonts w:cstheme="minorHAnsi"/>
        </w:rPr>
        <w:t xml:space="preserve">with </w:t>
      </w:r>
      <w:r w:rsidR="00DE2CD0" w:rsidRPr="00D3592A">
        <w:rPr>
          <w:rFonts w:cstheme="minorHAnsi"/>
        </w:rPr>
        <w:t>very wide, all white midrib</w:t>
      </w:r>
      <w:r w:rsidR="00803C59" w:rsidRPr="00D3592A">
        <w:rPr>
          <w:rFonts w:cstheme="minorHAnsi"/>
        </w:rPr>
        <w:t xml:space="preserve">s and deep red lamina. </w:t>
      </w:r>
      <w:r w:rsidR="00F96216" w:rsidRPr="00D3592A">
        <w:rPr>
          <w:rFonts w:cstheme="minorHAnsi"/>
        </w:rPr>
        <w:t xml:space="preserve">This type contains varieties that fare well in both </w:t>
      </w:r>
      <w:r w:rsidR="00073DD4" w:rsidRPr="00D3592A">
        <w:rPr>
          <w:rFonts w:cstheme="minorHAnsi"/>
        </w:rPr>
        <w:t xml:space="preserve">early season and late season conditions. </w:t>
      </w:r>
    </w:p>
    <w:p w14:paraId="799ABF8E" w14:textId="1A8019FF" w:rsidR="00956256" w:rsidRPr="00D3592A" w:rsidRDefault="00956256" w:rsidP="0015076F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 xml:space="preserve">Rossa Di </w:t>
      </w:r>
      <w:r w:rsidR="006E2AD3" w:rsidRPr="00D3592A">
        <w:rPr>
          <w:rFonts w:cstheme="minorHAnsi"/>
          <w:b/>
          <w:bCs/>
        </w:rPr>
        <w:t xml:space="preserve">Treviso </w:t>
      </w:r>
      <w:proofErr w:type="spellStart"/>
      <w:r w:rsidR="006E2AD3" w:rsidRPr="00D3592A">
        <w:rPr>
          <w:rFonts w:cstheme="minorHAnsi"/>
          <w:b/>
          <w:bCs/>
        </w:rPr>
        <w:t>Tardivo</w:t>
      </w:r>
      <w:proofErr w:type="spellEnd"/>
      <w:r w:rsidR="00073DD4" w:rsidRPr="00D3592A">
        <w:rPr>
          <w:rFonts w:cstheme="minorHAnsi"/>
          <w:b/>
          <w:bCs/>
        </w:rPr>
        <w:t xml:space="preserve"> </w:t>
      </w:r>
      <w:r w:rsidR="00E14353" w:rsidRPr="00D3592A">
        <w:rPr>
          <w:rFonts w:cstheme="minorHAnsi"/>
          <w:b/>
          <w:bCs/>
        </w:rPr>
        <w:t>–</w:t>
      </w:r>
      <w:r w:rsidR="00073DD4" w:rsidRPr="00D3592A">
        <w:rPr>
          <w:rFonts w:cstheme="minorHAnsi"/>
          <w:b/>
          <w:bCs/>
        </w:rPr>
        <w:t xml:space="preserve"> </w:t>
      </w:r>
      <w:r w:rsidR="00E14353" w:rsidRPr="00D3592A">
        <w:rPr>
          <w:rFonts w:cstheme="minorHAnsi"/>
        </w:rPr>
        <w:t>Medium sized heads th</w:t>
      </w:r>
      <w:r w:rsidR="001E0F9C" w:rsidRPr="00D3592A">
        <w:rPr>
          <w:rFonts w:cstheme="minorHAnsi"/>
        </w:rPr>
        <w:t>at consist of individual leaves that stand upright, only beginning to curl inward near their apex. Leaves</w:t>
      </w:r>
      <w:r w:rsidR="00DD0475" w:rsidRPr="00D3592A">
        <w:rPr>
          <w:rFonts w:cstheme="minorHAnsi"/>
        </w:rPr>
        <w:t xml:space="preserve"> are</w:t>
      </w:r>
      <w:r w:rsidR="00411B7E" w:rsidRPr="00D3592A">
        <w:rPr>
          <w:rFonts w:cstheme="minorHAnsi"/>
        </w:rPr>
        <w:t xml:space="preserve"> </w:t>
      </w:r>
      <w:r w:rsidR="00771780" w:rsidRPr="00D3592A">
        <w:rPr>
          <w:rFonts w:cstheme="minorHAnsi"/>
        </w:rPr>
        <w:t xml:space="preserve">thick with wide, all </w:t>
      </w:r>
      <w:r w:rsidR="00771780" w:rsidRPr="00D3592A">
        <w:rPr>
          <w:rFonts w:cstheme="minorHAnsi"/>
        </w:rPr>
        <w:lastRenderedPageBreak/>
        <w:t>white midribs</w:t>
      </w:r>
      <w:r w:rsidR="00E60769" w:rsidRPr="00D3592A">
        <w:rPr>
          <w:rFonts w:cstheme="minorHAnsi"/>
        </w:rPr>
        <w:t xml:space="preserve">; </w:t>
      </w:r>
      <w:r w:rsidR="00AB5C04" w:rsidRPr="00D3592A">
        <w:rPr>
          <w:rFonts w:cstheme="minorHAnsi"/>
        </w:rPr>
        <w:t xml:space="preserve">best suited for late season/winter harvest. </w:t>
      </w:r>
    </w:p>
    <w:p w14:paraId="43FC5307" w14:textId="20E13F6B" w:rsidR="006E2AD3" w:rsidRPr="00D3592A" w:rsidRDefault="006E2AD3" w:rsidP="0015076F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proofErr w:type="spellStart"/>
      <w:r w:rsidRPr="00D3592A">
        <w:rPr>
          <w:rFonts w:cstheme="minorHAnsi"/>
          <w:b/>
          <w:bCs/>
        </w:rPr>
        <w:t>Variagato</w:t>
      </w:r>
      <w:proofErr w:type="spellEnd"/>
      <w:r w:rsidRPr="00D3592A">
        <w:rPr>
          <w:rFonts w:cstheme="minorHAnsi"/>
          <w:b/>
          <w:bCs/>
        </w:rPr>
        <w:t xml:space="preserve"> Di Castelfranco</w:t>
      </w:r>
      <w:r w:rsidR="00437CB2" w:rsidRPr="00D3592A">
        <w:rPr>
          <w:rFonts w:cstheme="minorHAnsi"/>
          <w:b/>
          <w:bCs/>
        </w:rPr>
        <w:t xml:space="preserve"> </w:t>
      </w:r>
      <w:r w:rsidR="0036144C" w:rsidRPr="00D3592A">
        <w:rPr>
          <w:rFonts w:cstheme="minorHAnsi"/>
          <w:b/>
          <w:bCs/>
        </w:rPr>
        <w:t>–</w:t>
      </w:r>
      <w:r w:rsidR="00437CB2" w:rsidRPr="00D3592A">
        <w:rPr>
          <w:rFonts w:cstheme="minorHAnsi"/>
          <w:b/>
          <w:bCs/>
        </w:rPr>
        <w:t xml:space="preserve"> </w:t>
      </w:r>
      <w:r w:rsidR="001830B9" w:rsidRPr="00D3592A">
        <w:rPr>
          <w:rFonts w:cstheme="minorHAnsi"/>
        </w:rPr>
        <w:t>Medium sized, t</w:t>
      </w:r>
      <w:r w:rsidR="0036144C" w:rsidRPr="00D3592A">
        <w:rPr>
          <w:rFonts w:cstheme="minorHAnsi"/>
        </w:rPr>
        <w:t>ightly packed rosette</w:t>
      </w:r>
      <w:r w:rsidR="008A4DED" w:rsidRPr="00D3592A">
        <w:rPr>
          <w:rFonts w:cstheme="minorHAnsi"/>
        </w:rPr>
        <w:t>s</w:t>
      </w:r>
      <w:r w:rsidR="0036144C" w:rsidRPr="00D3592A">
        <w:rPr>
          <w:rFonts w:cstheme="minorHAnsi"/>
        </w:rPr>
        <w:t xml:space="preserve"> consisting of creamy yellow</w:t>
      </w:r>
      <w:r w:rsidR="00124EB8" w:rsidRPr="00D3592A">
        <w:rPr>
          <w:rFonts w:cstheme="minorHAnsi"/>
        </w:rPr>
        <w:t xml:space="preserve"> inner leaves with variegated splotches of light-red</w:t>
      </w:r>
      <w:r w:rsidR="008A4DED" w:rsidRPr="00D3592A">
        <w:rPr>
          <w:rFonts w:cstheme="minorHAnsi"/>
        </w:rPr>
        <w:t xml:space="preserve"> coloration. </w:t>
      </w:r>
      <w:r w:rsidR="00C10AAB" w:rsidRPr="00D3592A">
        <w:rPr>
          <w:rFonts w:cstheme="minorHAnsi"/>
        </w:rPr>
        <w:t>This type is commonly planted in late summer and</w:t>
      </w:r>
      <w:r w:rsidR="00C5723C" w:rsidRPr="00D3592A">
        <w:rPr>
          <w:rFonts w:cstheme="minorHAnsi"/>
        </w:rPr>
        <w:t xml:space="preserve"> harvested well into the winter. </w:t>
      </w:r>
    </w:p>
    <w:p w14:paraId="6DECA6B0" w14:textId="5867A314" w:rsidR="00AC4978" w:rsidRPr="00D3592A" w:rsidRDefault="006E2AD3" w:rsidP="00AC4978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 xml:space="preserve">Pan Di </w:t>
      </w:r>
      <w:proofErr w:type="spellStart"/>
      <w:r w:rsidRPr="00D3592A">
        <w:rPr>
          <w:rFonts w:cstheme="minorHAnsi"/>
          <w:b/>
          <w:bCs/>
        </w:rPr>
        <w:t>Zucchero</w:t>
      </w:r>
      <w:proofErr w:type="spellEnd"/>
      <w:r w:rsidR="0036404D" w:rsidRPr="00D3592A">
        <w:rPr>
          <w:rFonts w:cstheme="minorHAnsi"/>
          <w:b/>
          <w:bCs/>
        </w:rPr>
        <w:t xml:space="preserve"> (Sugar Loaf)</w:t>
      </w:r>
      <w:r w:rsidR="00F65BDF" w:rsidRPr="00D3592A">
        <w:rPr>
          <w:rFonts w:cstheme="minorHAnsi"/>
          <w:b/>
          <w:bCs/>
        </w:rPr>
        <w:t xml:space="preserve"> – </w:t>
      </w:r>
      <w:r w:rsidR="00F65BDF" w:rsidRPr="00D3592A">
        <w:rPr>
          <w:rFonts w:cstheme="minorHAnsi"/>
        </w:rPr>
        <w:t>Large</w:t>
      </w:r>
      <w:r w:rsidR="00F549B1" w:rsidRPr="00D3592A">
        <w:rPr>
          <w:rFonts w:cstheme="minorHAnsi"/>
        </w:rPr>
        <w:t xml:space="preserve"> and tall</w:t>
      </w:r>
      <w:r w:rsidR="00F65BDF" w:rsidRPr="00D3592A">
        <w:rPr>
          <w:rFonts w:cstheme="minorHAnsi"/>
        </w:rPr>
        <w:t xml:space="preserve">, </w:t>
      </w:r>
      <w:r w:rsidR="000915BA" w:rsidRPr="00D3592A">
        <w:rPr>
          <w:rFonts w:cstheme="minorHAnsi"/>
        </w:rPr>
        <w:t xml:space="preserve">cylindrical heads of </w:t>
      </w:r>
      <w:r w:rsidR="00D64913" w:rsidRPr="00D3592A">
        <w:rPr>
          <w:rFonts w:cstheme="minorHAnsi"/>
        </w:rPr>
        <w:t>imbricated</w:t>
      </w:r>
      <w:r w:rsidR="004D09EC" w:rsidRPr="00D3592A">
        <w:rPr>
          <w:rFonts w:cstheme="minorHAnsi"/>
        </w:rPr>
        <w:t xml:space="preserve"> </w:t>
      </w:r>
      <w:r w:rsidR="000915BA" w:rsidRPr="00D3592A">
        <w:rPr>
          <w:rFonts w:cstheme="minorHAnsi"/>
        </w:rPr>
        <w:t xml:space="preserve">leaves that are </w:t>
      </w:r>
      <w:r w:rsidR="00286487" w:rsidRPr="00D3592A">
        <w:rPr>
          <w:rFonts w:cstheme="minorHAnsi"/>
        </w:rPr>
        <w:t xml:space="preserve">all green. </w:t>
      </w:r>
      <w:r w:rsidR="0019078C" w:rsidRPr="00D3592A">
        <w:rPr>
          <w:rFonts w:cstheme="minorHAnsi"/>
        </w:rPr>
        <w:t xml:space="preserve">This quick to maturity type fares well in </w:t>
      </w:r>
      <w:r w:rsidR="00EF7AA1" w:rsidRPr="00D3592A">
        <w:rPr>
          <w:rFonts w:cstheme="minorHAnsi"/>
        </w:rPr>
        <w:t xml:space="preserve">all seasons but is </w:t>
      </w:r>
      <w:r w:rsidR="00E164D8" w:rsidRPr="00D3592A">
        <w:rPr>
          <w:rFonts w:cstheme="minorHAnsi"/>
        </w:rPr>
        <w:t xml:space="preserve">markedly less cold tolerant. </w:t>
      </w:r>
    </w:p>
    <w:p w14:paraId="73852935" w14:textId="77777777" w:rsidR="008845FF" w:rsidRPr="00D3592A" w:rsidRDefault="00AC4978" w:rsidP="008845FF">
      <w:pPr>
        <w:keepNext/>
        <w:spacing w:after="0"/>
        <w:rPr>
          <w:rFonts w:cstheme="minorHAnsi"/>
        </w:rPr>
      </w:pPr>
      <w:r w:rsidRPr="00D3592A">
        <w:rPr>
          <w:rFonts w:cstheme="minorHAnsi"/>
          <w:b/>
          <w:bCs/>
          <w:noProof/>
        </w:rPr>
        <w:drawing>
          <wp:inline distT="0" distB="0" distL="0" distR="0" wp14:anchorId="3BCBC449" wp14:editId="2D4DB18A">
            <wp:extent cx="2743200" cy="1543050"/>
            <wp:effectExtent l="0" t="0" r="0" b="0"/>
            <wp:docPr id="1" name="Picture 1" descr="A picture containing indoor, desse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ndoor, desse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3CF81" w14:textId="101D086F" w:rsidR="00AC4978" w:rsidRPr="00D3592A" w:rsidRDefault="008845FF" w:rsidP="008845FF">
      <w:pPr>
        <w:pStyle w:val="Caption"/>
        <w:rPr>
          <w:rFonts w:cstheme="minorHAnsi"/>
          <w:b/>
          <w:bCs/>
        </w:rPr>
      </w:pPr>
      <w:r w:rsidRPr="00D3592A">
        <w:rPr>
          <w:rFonts w:cstheme="minorHAnsi"/>
        </w:rPr>
        <w:t xml:space="preserve">Rosso di Treviso </w:t>
      </w:r>
      <w:proofErr w:type="spellStart"/>
      <w:r w:rsidRPr="00D3592A">
        <w:rPr>
          <w:rFonts w:cstheme="minorHAnsi"/>
        </w:rPr>
        <w:t>Precoce</w:t>
      </w:r>
      <w:proofErr w:type="spellEnd"/>
      <w:r w:rsidRPr="00D3592A">
        <w:rPr>
          <w:rFonts w:cstheme="minorHAnsi"/>
        </w:rPr>
        <w:t>, photo by Caleb Poppe</w:t>
      </w:r>
    </w:p>
    <w:p w14:paraId="429483A6" w14:textId="32F74FAE" w:rsidR="00797BAE" w:rsidRPr="00D3592A" w:rsidRDefault="00FD6722" w:rsidP="0015076F">
      <w:pPr>
        <w:spacing w:after="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>Seed Saving</w:t>
      </w:r>
      <w:r w:rsidR="003E5FCF" w:rsidRPr="00D3592A">
        <w:rPr>
          <w:rFonts w:cstheme="minorHAnsi"/>
          <w:b/>
          <w:bCs/>
        </w:rPr>
        <w:t xml:space="preserve"> &amp; </w:t>
      </w:r>
      <w:r w:rsidR="002B7C6B" w:rsidRPr="00D3592A">
        <w:rPr>
          <w:rFonts w:cstheme="minorHAnsi"/>
          <w:b/>
          <w:bCs/>
        </w:rPr>
        <w:t>Breeding</w:t>
      </w:r>
      <w:r w:rsidRPr="00D3592A">
        <w:rPr>
          <w:rFonts w:cstheme="minorHAnsi"/>
          <w:b/>
          <w:bCs/>
        </w:rPr>
        <w:t>:</w:t>
      </w:r>
    </w:p>
    <w:p w14:paraId="12AEF53F" w14:textId="0B82C8DD" w:rsidR="00D57577" w:rsidRPr="00D3592A" w:rsidRDefault="001F61D3" w:rsidP="0015076F">
      <w:pPr>
        <w:spacing w:after="0"/>
        <w:rPr>
          <w:rFonts w:cstheme="minorHAnsi"/>
        </w:rPr>
      </w:pPr>
      <w:r w:rsidRPr="00D3592A">
        <w:rPr>
          <w:rFonts w:cstheme="minorHAnsi"/>
        </w:rPr>
        <w:t>Radicchio plants are self-incompatible</w:t>
      </w:r>
      <w:r w:rsidR="00EF20A0" w:rsidRPr="00D3592A">
        <w:rPr>
          <w:rFonts w:cstheme="minorHAnsi"/>
        </w:rPr>
        <w:t xml:space="preserve"> meaning that the</w:t>
      </w:r>
      <w:r w:rsidR="003B7F6A" w:rsidRPr="00D3592A">
        <w:rPr>
          <w:rFonts w:cstheme="minorHAnsi"/>
        </w:rPr>
        <w:t xml:space="preserve"> fl</w:t>
      </w:r>
      <w:r w:rsidR="00EF20A0" w:rsidRPr="00D3592A">
        <w:rPr>
          <w:rFonts w:cstheme="minorHAnsi"/>
        </w:rPr>
        <w:t xml:space="preserve">owers </w:t>
      </w:r>
      <w:r w:rsidR="003B7F6A" w:rsidRPr="00D3592A">
        <w:rPr>
          <w:rFonts w:cstheme="minorHAnsi"/>
        </w:rPr>
        <w:t xml:space="preserve">of </w:t>
      </w:r>
      <w:r w:rsidR="005A0F2C" w:rsidRPr="00D3592A">
        <w:rPr>
          <w:rFonts w:cstheme="minorHAnsi"/>
        </w:rPr>
        <w:t>a single</w:t>
      </w:r>
      <w:r w:rsidR="00476A97" w:rsidRPr="00D3592A">
        <w:rPr>
          <w:rFonts w:cstheme="minorHAnsi"/>
        </w:rPr>
        <w:t xml:space="preserve"> plant </w:t>
      </w:r>
      <w:r w:rsidR="0015587D" w:rsidRPr="00D3592A">
        <w:rPr>
          <w:rFonts w:cstheme="minorHAnsi"/>
        </w:rPr>
        <w:t>cannot</w:t>
      </w:r>
      <w:r w:rsidR="00EF20A0" w:rsidRPr="00D3592A">
        <w:rPr>
          <w:rFonts w:cstheme="minorHAnsi"/>
        </w:rPr>
        <w:t xml:space="preserve"> self-pollinate</w:t>
      </w:r>
      <w:r w:rsidR="00F91107" w:rsidRPr="00D3592A">
        <w:rPr>
          <w:rFonts w:cstheme="minorHAnsi"/>
        </w:rPr>
        <w:t xml:space="preserve">, leading </w:t>
      </w:r>
      <w:r w:rsidR="00331D47" w:rsidRPr="00D3592A">
        <w:rPr>
          <w:rFonts w:cstheme="minorHAnsi"/>
        </w:rPr>
        <w:t>to difficulties in obtaining</w:t>
      </w:r>
      <w:r w:rsidR="00C254E1" w:rsidRPr="00D3592A">
        <w:rPr>
          <w:rFonts w:cstheme="minorHAnsi"/>
        </w:rPr>
        <w:t xml:space="preserve"> inbred,</w:t>
      </w:r>
      <w:r w:rsidR="00331D47" w:rsidRPr="00D3592A">
        <w:rPr>
          <w:rFonts w:cstheme="minorHAnsi"/>
        </w:rPr>
        <w:t xml:space="preserve"> F1 hybrid</w:t>
      </w:r>
      <w:r w:rsidR="00CE51BE" w:rsidRPr="00D3592A">
        <w:rPr>
          <w:rFonts w:cstheme="minorHAnsi"/>
        </w:rPr>
        <w:t>ized</w:t>
      </w:r>
      <w:r w:rsidR="00331D47" w:rsidRPr="00D3592A">
        <w:rPr>
          <w:rFonts w:cstheme="minorHAnsi"/>
        </w:rPr>
        <w:t xml:space="preserve"> </w:t>
      </w:r>
      <w:r w:rsidR="00C254E1" w:rsidRPr="00D3592A">
        <w:rPr>
          <w:rFonts w:cstheme="minorHAnsi"/>
        </w:rPr>
        <w:t>radicchio varieties</w:t>
      </w:r>
      <w:r w:rsidR="00F91107" w:rsidRPr="00D3592A">
        <w:rPr>
          <w:rFonts w:cstheme="minorHAnsi"/>
        </w:rPr>
        <w:t>. Becaus</w:t>
      </w:r>
      <w:r w:rsidR="003E5FCF" w:rsidRPr="00D3592A">
        <w:rPr>
          <w:rFonts w:cstheme="minorHAnsi"/>
        </w:rPr>
        <w:t>e</w:t>
      </w:r>
      <w:r w:rsidR="00F91107" w:rsidRPr="00D3592A">
        <w:rPr>
          <w:rFonts w:cstheme="minorHAnsi"/>
        </w:rPr>
        <w:t xml:space="preserve"> of this,</w:t>
      </w:r>
      <w:r w:rsidR="00290025" w:rsidRPr="00D3592A">
        <w:rPr>
          <w:rFonts w:cstheme="minorHAnsi"/>
        </w:rPr>
        <w:t xml:space="preserve"> open-pollinated </w:t>
      </w:r>
      <w:r w:rsidR="00D86D27" w:rsidRPr="00D3592A">
        <w:rPr>
          <w:rFonts w:cstheme="minorHAnsi"/>
        </w:rPr>
        <w:t xml:space="preserve">(OP) </w:t>
      </w:r>
      <w:r w:rsidR="00290025" w:rsidRPr="00D3592A">
        <w:rPr>
          <w:rFonts w:cstheme="minorHAnsi"/>
        </w:rPr>
        <w:t xml:space="preserve">breeding </w:t>
      </w:r>
      <w:r w:rsidR="009825A2" w:rsidRPr="00D3592A">
        <w:rPr>
          <w:rFonts w:cstheme="minorHAnsi"/>
        </w:rPr>
        <w:t>and land-race varieties are</w:t>
      </w:r>
      <w:r w:rsidR="003E5FCF" w:rsidRPr="00D3592A">
        <w:rPr>
          <w:rFonts w:cstheme="minorHAnsi"/>
        </w:rPr>
        <w:t xml:space="preserve"> </w:t>
      </w:r>
      <w:r w:rsidR="007A4D73" w:rsidRPr="00D3592A">
        <w:rPr>
          <w:rFonts w:cstheme="minorHAnsi"/>
        </w:rPr>
        <w:t>the</w:t>
      </w:r>
      <w:r w:rsidR="00D57577" w:rsidRPr="00D3592A">
        <w:rPr>
          <w:rFonts w:cstheme="minorHAnsi"/>
        </w:rPr>
        <w:t xml:space="preserve"> standard</w:t>
      </w:r>
      <w:r w:rsidR="00420807" w:rsidRPr="00D3592A">
        <w:rPr>
          <w:rFonts w:cstheme="minorHAnsi"/>
        </w:rPr>
        <w:t xml:space="preserve"> breeding options</w:t>
      </w:r>
      <w:r w:rsidR="009825A2" w:rsidRPr="00D3592A">
        <w:rPr>
          <w:rFonts w:cstheme="minorHAnsi"/>
        </w:rPr>
        <w:t xml:space="preserve"> </w:t>
      </w:r>
      <w:r w:rsidR="00D57577" w:rsidRPr="00D3592A">
        <w:rPr>
          <w:rFonts w:cstheme="minorHAnsi"/>
        </w:rPr>
        <w:t>in</w:t>
      </w:r>
      <w:r w:rsidR="009825A2" w:rsidRPr="00D3592A">
        <w:rPr>
          <w:rFonts w:cstheme="minorHAnsi"/>
        </w:rPr>
        <w:t xml:space="preserve"> radicchio </w:t>
      </w:r>
      <w:r w:rsidR="003E5FCF" w:rsidRPr="00D3592A">
        <w:rPr>
          <w:rFonts w:cstheme="minorHAnsi"/>
        </w:rPr>
        <w:t xml:space="preserve">seed production. </w:t>
      </w:r>
    </w:p>
    <w:p w14:paraId="1AA47FEE" w14:textId="0AA49390" w:rsidR="00797BAE" w:rsidRPr="00D3592A" w:rsidRDefault="001C633A" w:rsidP="0015076F">
      <w:pPr>
        <w:spacing w:after="0"/>
        <w:ind w:firstLine="720"/>
        <w:rPr>
          <w:rFonts w:cstheme="minorHAnsi"/>
        </w:rPr>
      </w:pPr>
      <w:r w:rsidRPr="00D3592A">
        <w:rPr>
          <w:rFonts w:cstheme="minorHAnsi"/>
        </w:rPr>
        <w:t xml:space="preserve">Due to </w:t>
      </w:r>
      <w:r w:rsidR="00FD5FC9" w:rsidRPr="00D3592A">
        <w:rPr>
          <w:rFonts w:cstheme="minorHAnsi"/>
        </w:rPr>
        <w:t xml:space="preserve">the high variability of radicchio </w:t>
      </w:r>
      <w:r w:rsidR="00CE51BE" w:rsidRPr="00D3592A">
        <w:rPr>
          <w:rFonts w:cstheme="minorHAnsi"/>
        </w:rPr>
        <w:t>bio</w:t>
      </w:r>
      <w:r w:rsidR="00FD5FC9" w:rsidRPr="00D3592A">
        <w:rPr>
          <w:rFonts w:cstheme="minorHAnsi"/>
        </w:rPr>
        <w:t xml:space="preserve">types, and the diversity </w:t>
      </w:r>
      <w:r w:rsidR="00584204" w:rsidRPr="00D3592A">
        <w:rPr>
          <w:rFonts w:cstheme="minorHAnsi"/>
        </w:rPr>
        <w:t>of seasonal and climatic</w:t>
      </w:r>
      <w:r w:rsidR="00D20CEC" w:rsidRPr="00D3592A">
        <w:rPr>
          <w:rFonts w:cstheme="minorHAnsi"/>
        </w:rPr>
        <w:t xml:space="preserve"> requirements</w:t>
      </w:r>
      <w:r w:rsidR="00584204" w:rsidRPr="00D3592A">
        <w:rPr>
          <w:rFonts w:cstheme="minorHAnsi"/>
        </w:rPr>
        <w:t xml:space="preserve">, seed saving </w:t>
      </w:r>
      <w:r w:rsidR="00D20CEC" w:rsidRPr="00D3592A">
        <w:rPr>
          <w:rFonts w:cstheme="minorHAnsi"/>
        </w:rPr>
        <w:t xml:space="preserve">procedures can vary </w:t>
      </w:r>
      <w:r w:rsidR="009217E0" w:rsidRPr="00D3592A">
        <w:rPr>
          <w:rFonts w:cstheme="minorHAnsi"/>
        </w:rPr>
        <w:t xml:space="preserve">from one type to the next. Considerations need to be made </w:t>
      </w:r>
      <w:r w:rsidR="00D86D27" w:rsidRPr="00D3592A">
        <w:rPr>
          <w:rFonts w:cstheme="minorHAnsi"/>
        </w:rPr>
        <w:t>regarding</w:t>
      </w:r>
      <w:r w:rsidR="009217E0" w:rsidRPr="00D3592A">
        <w:rPr>
          <w:rFonts w:cstheme="minorHAnsi"/>
        </w:rPr>
        <w:t xml:space="preserve"> the </w:t>
      </w:r>
      <w:r w:rsidR="00D86D27" w:rsidRPr="00D3592A">
        <w:rPr>
          <w:rFonts w:cstheme="minorHAnsi"/>
        </w:rPr>
        <w:t xml:space="preserve">days to maturity and </w:t>
      </w:r>
      <w:r w:rsidR="00A65046" w:rsidRPr="00D3592A">
        <w:rPr>
          <w:rFonts w:cstheme="minorHAnsi"/>
        </w:rPr>
        <w:t>time of planting when making plans to save</w:t>
      </w:r>
      <w:r w:rsidR="008E5CB9" w:rsidRPr="00D3592A">
        <w:rPr>
          <w:rFonts w:cstheme="minorHAnsi"/>
        </w:rPr>
        <w:t xml:space="preserve"> OP</w:t>
      </w:r>
      <w:r w:rsidR="00A65046" w:rsidRPr="00D3592A">
        <w:rPr>
          <w:rFonts w:cstheme="minorHAnsi"/>
        </w:rPr>
        <w:t xml:space="preserve"> radicchio seeds.</w:t>
      </w:r>
      <w:r w:rsidR="00FF67DC" w:rsidRPr="00D3592A">
        <w:rPr>
          <w:rFonts w:cstheme="minorHAnsi"/>
        </w:rPr>
        <w:t xml:space="preserve"> L</w:t>
      </w:r>
      <w:r w:rsidR="00F05C2F" w:rsidRPr="00D3592A">
        <w:rPr>
          <w:rFonts w:cstheme="minorHAnsi"/>
        </w:rPr>
        <w:t>eaf-chicories are biennial</w:t>
      </w:r>
      <w:r w:rsidR="00FF67DC" w:rsidRPr="00D3592A">
        <w:rPr>
          <w:rFonts w:cstheme="minorHAnsi"/>
        </w:rPr>
        <w:t xml:space="preserve"> and need to be properly vernalized to ensure</w:t>
      </w:r>
      <w:r w:rsidR="00BE608B" w:rsidRPr="00D3592A">
        <w:rPr>
          <w:rFonts w:cstheme="minorHAnsi"/>
        </w:rPr>
        <w:t xml:space="preserve"> viable seed production</w:t>
      </w:r>
      <w:r w:rsidR="00F672C4" w:rsidRPr="00D3592A">
        <w:rPr>
          <w:rFonts w:cstheme="minorHAnsi"/>
        </w:rPr>
        <w:t xml:space="preserve"> and o</w:t>
      </w:r>
      <w:r w:rsidR="007D44F1" w:rsidRPr="00D3592A">
        <w:rPr>
          <w:rFonts w:cstheme="minorHAnsi"/>
        </w:rPr>
        <w:t xml:space="preserve">nce the plants have gone to </w:t>
      </w:r>
      <w:r w:rsidR="00797BAE" w:rsidRPr="00D3592A">
        <w:rPr>
          <w:rFonts w:cstheme="minorHAnsi"/>
        </w:rPr>
        <w:t xml:space="preserve">seed, they will </w:t>
      </w:r>
      <w:r w:rsidR="00797BAE" w:rsidRPr="00D3592A">
        <w:rPr>
          <w:rFonts w:cstheme="minorHAnsi"/>
        </w:rPr>
        <w:t>need a period of dry conditions to ensure for proper seed maturation and drying.</w:t>
      </w:r>
    </w:p>
    <w:p w14:paraId="7AA7C259" w14:textId="11E8C03B" w:rsidR="00FD6722" w:rsidRPr="00D3592A" w:rsidRDefault="003D3084" w:rsidP="0015076F">
      <w:pPr>
        <w:spacing w:after="0"/>
        <w:ind w:firstLine="720"/>
        <w:rPr>
          <w:rFonts w:cstheme="minorHAnsi"/>
        </w:rPr>
      </w:pPr>
      <w:r w:rsidRPr="00D3592A">
        <w:rPr>
          <w:rFonts w:cstheme="minorHAnsi"/>
        </w:rPr>
        <w:t>F</w:t>
      </w:r>
      <w:r w:rsidR="00970149" w:rsidRPr="00D3592A">
        <w:rPr>
          <w:rFonts w:cstheme="minorHAnsi"/>
        </w:rPr>
        <w:t>or</w:t>
      </w:r>
      <w:r w:rsidR="007F6219" w:rsidRPr="00D3592A">
        <w:rPr>
          <w:rFonts w:cstheme="minorHAnsi"/>
        </w:rPr>
        <w:t xml:space="preserve"> the cold-hardy,</w:t>
      </w:r>
      <w:r w:rsidR="00970149" w:rsidRPr="00D3592A">
        <w:rPr>
          <w:rFonts w:cstheme="minorHAnsi"/>
        </w:rPr>
        <w:t xml:space="preserve"> late season varieties, </w:t>
      </w:r>
      <w:r w:rsidR="005F32F9" w:rsidRPr="00D3592A">
        <w:rPr>
          <w:rFonts w:cstheme="minorHAnsi"/>
        </w:rPr>
        <w:t xml:space="preserve">timing your plantings </w:t>
      </w:r>
      <w:r w:rsidR="005E6FA8" w:rsidRPr="00D3592A">
        <w:rPr>
          <w:rFonts w:cstheme="minorHAnsi"/>
        </w:rPr>
        <w:t>for</w:t>
      </w:r>
      <w:r w:rsidR="005F32F9" w:rsidRPr="00D3592A">
        <w:rPr>
          <w:rFonts w:cstheme="minorHAnsi"/>
        </w:rPr>
        <w:t xml:space="preserve"> mid-fall</w:t>
      </w:r>
      <w:r w:rsidR="00C07E65" w:rsidRPr="00D3592A">
        <w:rPr>
          <w:rFonts w:cstheme="minorHAnsi"/>
        </w:rPr>
        <w:t xml:space="preserve"> </w:t>
      </w:r>
      <w:r w:rsidR="00565230" w:rsidRPr="00D3592A">
        <w:rPr>
          <w:rFonts w:cstheme="minorHAnsi"/>
        </w:rPr>
        <w:t>will allow for</w:t>
      </w:r>
      <w:r w:rsidR="00283C4F" w:rsidRPr="00D3592A">
        <w:rPr>
          <w:rFonts w:cstheme="minorHAnsi"/>
        </w:rPr>
        <w:t xml:space="preserve"> </w:t>
      </w:r>
      <w:r w:rsidR="00565230" w:rsidRPr="00D3592A">
        <w:rPr>
          <w:rFonts w:cstheme="minorHAnsi"/>
        </w:rPr>
        <w:t>spring</w:t>
      </w:r>
      <w:r w:rsidR="000D7959" w:rsidRPr="00D3592A">
        <w:rPr>
          <w:rFonts w:cstheme="minorHAnsi"/>
        </w:rPr>
        <w:t>-</w:t>
      </w:r>
      <w:r w:rsidR="00565230" w:rsidRPr="00D3592A">
        <w:rPr>
          <w:rFonts w:cstheme="minorHAnsi"/>
        </w:rPr>
        <w:t>time</w:t>
      </w:r>
      <w:r w:rsidR="000D7959" w:rsidRPr="00D3592A">
        <w:rPr>
          <w:rFonts w:cstheme="minorHAnsi"/>
        </w:rPr>
        <w:t xml:space="preserve"> seed harvests. </w:t>
      </w:r>
      <w:r w:rsidR="004756FF" w:rsidRPr="00D3592A">
        <w:rPr>
          <w:rFonts w:cstheme="minorHAnsi"/>
        </w:rPr>
        <w:t xml:space="preserve">For early season varieties that may not </w:t>
      </w:r>
      <w:r w:rsidR="001D622B" w:rsidRPr="00D3592A">
        <w:rPr>
          <w:rFonts w:cstheme="minorHAnsi"/>
        </w:rPr>
        <w:t xml:space="preserve">survive </w:t>
      </w:r>
      <w:r w:rsidR="009A6402" w:rsidRPr="00D3592A">
        <w:rPr>
          <w:rFonts w:cstheme="minorHAnsi"/>
        </w:rPr>
        <w:t xml:space="preserve">an entire </w:t>
      </w:r>
      <w:r w:rsidR="001D622B" w:rsidRPr="00D3592A">
        <w:rPr>
          <w:rFonts w:cstheme="minorHAnsi"/>
        </w:rPr>
        <w:t xml:space="preserve">winter, plantings can be done in </w:t>
      </w:r>
      <w:r w:rsidR="00A50C27" w:rsidRPr="00D3592A">
        <w:rPr>
          <w:rFonts w:cstheme="minorHAnsi"/>
        </w:rPr>
        <w:t xml:space="preserve">January or February </w:t>
      </w:r>
      <w:r w:rsidR="00217F5F" w:rsidRPr="00D3592A">
        <w:rPr>
          <w:rFonts w:cstheme="minorHAnsi"/>
        </w:rPr>
        <w:t>to allow for proper vernalization</w:t>
      </w:r>
      <w:r w:rsidR="00FA4AE1" w:rsidRPr="00D3592A">
        <w:rPr>
          <w:rFonts w:cstheme="minorHAnsi"/>
        </w:rPr>
        <w:t>;</w:t>
      </w:r>
      <w:r w:rsidR="008C7DEC" w:rsidRPr="00D3592A">
        <w:rPr>
          <w:rFonts w:cstheme="minorHAnsi"/>
        </w:rPr>
        <w:t xml:space="preserve"> the seed </w:t>
      </w:r>
      <w:r w:rsidR="00D5257D" w:rsidRPr="00D3592A">
        <w:rPr>
          <w:rFonts w:cstheme="minorHAnsi"/>
        </w:rPr>
        <w:t xml:space="preserve">may be harvested </w:t>
      </w:r>
      <w:r w:rsidR="007D44F1" w:rsidRPr="00D3592A">
        <w:rPr>
          <w:rFonts w:cstheme="minorHAnsi"/>
        </w:rPr>
        <w:t xml:space="preserve">by June or July. </w:t>
      </w:r>
    </w:p>
    <w:p w14:paraId="408213F0" w14:textId="77777777" w:rsidR="00F93F6D" w:rsidRPr="00D3592A" w:rsidRDefault="00F93F6D" w:rsidP="0015076F">
      <w:pPr>
        <w:spacing w:after="0"/>
        <w:ind w:firstLine="720"/>
        <w:rPr>
          <w:rFonts w:cstheme="minorHAnsi"/>
        </w:rPr>
      </w:pPr>
    </w:p>
    <w:p w14:paraId="244282D1" w14:textId="77777777" w:rsidR="000005B4" w:rsidRPr="00D3592A" w:rsidRDefault="00261DB6" w:rsidP="0015076F">
      <w:pPr>
        <w:spacing w:after="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 xml:space="preserve">Establishment: </w:t>
      </w:r>
    </w:p>
    <w:p w14:paraId="5A65308C" w14:textId="1F83070F" w:rsidR="00261DB6" w:rsidRPr="00D3592A" w:rsidRDefault="00CF0C83" w:rsidP="0015076F">
      <w:pPr>
        <w:spacing w:after="0"/>
        <w:rPr>
          <w:rFonts w:cstheme="minorHAnsi"/>
        </w:rPr>
      </w:pPr>
      <w:r w:rsidRPr="00D3592A">
        <w:rPr>
          <w:rFonts w:cstheme="minorHAnsi"/>
        </w:rPr>
        <w:t>Planting radicchio in the Pacific Northwest</w:t>
      </w:r>
      <w:r w:rsidR="008452DD" w:rsidRPr="00D3592A">
        <w:rPr>
          <w:rFonts w:cstheme="minorHAnsi"/>
        </w:rPr>
        <w:t xml:space="preserve"> is often </w:t>
      </w:r>
      <w:r w:rsidR="003E1CCF" w:rsidRPr="00D3592A">
        <w:rPr>
          <w:rFonts w:cstheme="minorHAnsi"/>
        </w:rPr>
        <w:t>started in a greenhouse to be transplanted into a prepared bed</w:t>
      </w:r>
      <w:r w:rsidR="00223629" w:rsidRPr="00D3592A">
        <w:rPr>
          <w:rFonts w:cstheme="minorHAnsi"/>
        </w:rPr>
        <w:t xml:space="preserve">. </w:t>
      </w:r>
      <w:r w:rsidR="00B109BC" w:rsidRPr="00D3592A">
        <w:rPr>
          <w:rFonts w:cstheme="minorHAnsi"/>
        </w:rPr>
        <w:t xml:space="preserve">In a </w:t>
      </w:r>
      <w:r w:rsidR="00593810" w:rsidRPr="00D3592A">
        <w:rPr>
          <w:rFonts w:cstheme="minorHAnsi"/>
        </w:rPr>
        <w:t>30-inch-wide</w:t>
      </w:r>
      <w:r w:rsidR="00B109BC" w:rsidRPr="00D3592A">
        <w:rPr>
          <w:rFonts w:cstheme="minorHAnsi"/>
        </w:rPr>
        <w:t xml:space="preserve"> bed,</w:t>
      </w:r>
      <w:r w:rsidR="00A854A3" w:rsidRPr="00D3592A">
        <w:rPr>
          <w:rFonts w:cstheme="minorHAnsi"/>
        </w:rPr>
        <w:t xml:space="preserve"> planting 2 rows (offset) and</w:t>
      </w:r>
      <w:r w:rsidR="00B109BC" w:rsidRPr="00D3592A">
        <w:rPr>
          <w:rFonts w:cstheme="minorHAnsi"/>
        </w:rPr>
        <w:t xml:space="preserve"> m</w:t>
      </w:r>
      <w:r w:rsidR="00E44BE6" w:rsidRPr="00D3592A">
        <w:rPr>
          <w:rFonts w:cstheme="minorHAnsi"/>
        </w:rPr>
        <w:t xml:space="preserve">aintaining a </w:t>
      </w:r>
      <w:r w:rsidR="00BF2C75" w:rsidRPr="00D3592A">
        <w:rPr>
          <w:rFonts w:cstheme="minorHAnsi"/>
        </w:rPr>
        <w:t>spacing of 12</w:t>
      </w:r>
      <w:r w:rsidR="008452DD" w:rsidRPr="00D3592A">
        <w:rPr>
          <w:rFonts w:cstheme="minorHAnsi"/>
        </w:rPr>
        <w:t>-16 inches between plant</w:t>
      </w:r>
      <w:r w:rsidR="00552CE3" w:rsidRPr="00D3592A">
        <w:rPr>
          <w:rFonts w:cstheme="minorHAnsi"/>
        </w:rPr>
        <w:t>s</w:t>
      </w:r>
      <w:r w:rsidR="00754C8F" w:rsidRPr="00D3592A">
        <w:rPr>
          <w:rFonts w:cstheme="minorHAnsi"/>
        </w:rPr>
        <w:t xml:space="preserve"> will giv</w:t>
      </w:r>
      <w:r w:rsidR="003E4075" w:rsidRPr="00D3592A">
        <w:rPr>
          <w:rFonts w:cstheme="minorHAnsi"/>
        </w:rPr>
        <w:t>e sufficient growing space</w:t>
      </w:r>
      <w:r w:rsidR="00120089" w:rsidRPr="00D3592A">
        <w:rPr>
          <w:rFonts w:cstheme="minorHAnsi"/>
        </w:rPr>
        <w:t xml:space="preserve">. </w:t>
      </w:r>
      <w:r w:rsidR="00A827F2" w:rsidRPr="00D3592A">
        <w:rPr>
          <w:rFonts w:cstheme="minorHAnsi"/>
        </w:rPr>
        <w:t xml:space="preserve">If possible, </w:t>
      </w:r>
      <w:r w:rsidR="001B461D" w:rsidRPr="00D3592A">
        <w:rPr>
          <w:rFonts w:cstheme="minorHAnsi"/>
        </w:rPr>
        <w:t xml:space="preserve">dripline irrigation offers the most direct and efficient </w:t>
      </w:r>
      <w:r w:rsidR="00206420" w:rsidRPr="00D3592A">
        <w:rPr>
          <w:rFonts w:cstheme="minorHAnsi"/>
        </w:rPr>
        <w:t>delivery of water to the plants</w:t>
      </w:r>
      <w:r w:rsidR="00A74EED" w:rsidRPr="00D3592A">
        <w:rPr>
          <w:rFonts w:cstheme="minorHAnsi"/>
        </w:rPr>
        <w:t>; r</w:t>
      </w:r>
      <w:r w:rsidR="00492C4D" w:rsidRPr="00D3592A">
        <w:rPr>
          <w:rFonts w:cstheme="minorHAnsi"/>
        </w:rPr>
        <w:t xml:space="preserve">adicchio </w:t>
      </w:r>
      <w:r w:rsidR="003942DE" w:rsidRPr="00D3592A">
        <w:rPr>
          <w:rFonts w:cstheme="minorHAnsi"/>
        </w:rPr>
        <w:t xml:space="preserve">prefer well drained soils. </w:t>
      </w:r>
    </w:p>
    <w:p w14:paraId="6177089A" w14:textId="77777777" w:rsidR="000005B4" w:rsidRPr="00D3592A" w:rsidRDefault="000005B4" w:rsidP="0015076F">
      <w:pPr>
        <w:spacing w:after="0"/>
        <w:rPr>
          <w:rFonts w:cstheme="minorHAnsi"/>
        </w:rPr>
      </w:pPr>
    </w:p>
    <w:p w14:paraId="2FF1FA56" w14:textId="58A4C078" w:rsidR="00261DB6" w:rsidRPr="00D3592A" w:rsidRDefault="00261DB6" w:rsidP="0015076F">
      <w:pPr>
        <w:spacing w:after="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 xml:space="preserve">Management: </w:t>
      </w:r>
    </w:p>
    <w:p w14:paraId="4378AB29" w14:textId="1DF2A4FB" w:rsidR="00206420" w:rsidRPr="00D3592A" w:rsidRDefault="00EB0BDD" w:rsidP="0015076F">
      <w:pPr>
        <w:spacing w:after="0"/>
        <w:rPr>
          <w:rFonts w:cstheme="minorHAnsi"/>
        </w:rPr>
      </w:pPr>
      <w:r w:rsidRPr="00D3592A">
        <w:rPr>
          <w:rFonts w:cstheme="minorHAnsi"/>
        </w:rPr>
        <w:t xml:space="preserve">The </w:t>
      </w:r>
      <w:r w:rsidR="00CD6CFD" w:rsidRPr="00D3592A">
        <w:rPr>
          <w:rFonts w:cstheme="minorHAnsi"/>
        </w:rPr>
        <w:t>transplanted</w:t>
      </w:r>
      <w:r w:rsidRPr="00D3592A">
        <w:rPr>
          <w:rFonts w:cstheme="minorHAnsi"/>
        </w:rPr>
        <w:t xml:space="preserve"> radicchio can be </w:t>
      </w:r>
      <w:r w:rsidR="00CD6CFD" w:rsidRPr="00D3592A">
        <w:rPr>
          <w:rFonts w:cstheme="minorHAnsi"/>
        </w:rPr>
        <w:t>regularly irrigated, but o</w:t>
      </w:r>
      <w:r w:rsidR="00206420" w:rsidRPr="00D3592A">
        <w:rPr>
          <w:rFonts w:cstheme="minorHAnsi"/>
        </w:rPr>
        <w:t xml:space="preserve">nce the plants are well established, the frequency of irrigation can be reduced </w:t>
      </w:r>
      <w:r w:rsidRPr="00D3592A">
        <w:rPr>
          <w:rFonts w:cstheme="minorHAnsi"/>
        </w:rPr>
        <w:t xml:space="preserve">to </w:t>
      </w:r>
      <w:r w:rsidR="00206420" w:rsidRPr="00D3592A">
        <w:rPr>
          <w:rFonts w:cstheme="minorHAnsi"/>
        </w:rPr>
        <w:t>only watering when needed</w:t>
      </w:r>
      <w:r w:rsidR="004F1A0C" w:rsidRPr="00D3592A">
        <w:rPr>
          <w:rFonts w:cstheme="minorHAnsi"/>
        </w:rPr>
        <w:t xml:space="preserve">; </w:t>
      </w:r>
      <w:r w:rsidR="00CD6CFD" w:rsidRPr="00D3592A">
        <w:rPr>
          <w:rFonts w:cstheme="minorHAnsi"/>
        </w:rPr>
        <w:t>soil</w:t>
      </w:r>
      <w:r w:rsidR="0079545C" w:rsidRPr="00D3592A">
        <w:rPr>
          <w:rFonts w:cstheme="minorHAnsi"/>
        </w:rPr>
        <w:t xml:space="preserve"> texture</w:t>
      </w:r>
      <w:r w:rsidR="004F1A0C" w:rsidRPr="00D3592A">
        <w:rPr>
          <w:rFonts w:cstheme="minorHAnsi"/>
        </w:rPr>
        <w:t xml:space="preserve"> </w:t>
      </w:r>
      <w:r w:rsidR="00492C4D" w:rsidRPr="00D3592A">
        <w:rPr>
          <w:rFonts w:cstheme="minorHAnsi"/>
        </w:rPr>
        <w:t>should be accounted for when planning irrigation timing</w:t>
      </w:r>
      <w:r w:rsidR="00206420" w:rsidRPr="00D3592A">
        <w:rPr>
          <w:rFonts w:cstheme="minorHAnsi"/>
        </w:rPr>
        <w:t>.</w:t>
      </w:r>
      <w:r w:rsidR="0079545C" w:rsidRPr="00D3592A">
        <w:rPr>
          <w:rFonts w:cstheme="minorHAnsi"/>
        </w:rPr>
        <w:t xml:space="preserve"> </w:t>
      </w:r>
      <w:r w:rsidR="0051610C" w:rsidRPr="00D3592A">
        <w:rPr>
          <w:rFonts w:cstheme="minorHAnsi"/>
        </w:rPr>
        <w:t>T</w:t>
      </w:r>
      <w:r w:rsidR="0079545C" w:rsidRPr="00D3592A">
        <w:rPr>
          <w:rFonts w:cstheme="minorHAnsi"/>
        </w:rPr>
        <w:t xml:space="preserve">he </w:t>
      </w:r>
      <w:r w:rsidR="0051610C" w:rsidRPr="00D3592A">
        <w:rPr>
          <w:rFonts w:cstheme="minorHAnsi"/>
        </w:rPr>
        <w:t>beds can be weeded as needed to reduce competition with other weeds</w:t>
      </w:r>
      <w:r w:rsidR="006A60BA" w:rsidRPr="00D3592A">
        <w:rPr>
          <w:rFonts w:cstheme="minorHAnsi"/>
        </w:rPr>
        <w:t xml:space="preserve">. </w:t>
      </w:r>
      <w:r w:rsidR="009A7C78" w:rsidRPr="00D3592A">
        <w:rPr>
          <w:rFonts w:cstheme="minorHAnsi"/>
        </w:rPr>
        <w:t xml:space="preserve">Most varieties of radicchio </w:t>
      </w:r>
      <w:r w:rsidR="00AF41A2" w:rsidRPr="00D3592A">
        <w:rPr>
          <w:rFonts w:cstheme="minorHAnsi"/>
        </w:rPr>
        <w:t>do not</w:t>
      </w:r>
      <w:r w:rsidR="009A7C78" w:rsidRPr="00D3592A">
        <w:rPr>
          <w:rFonts w:cstheme="minorHAnsi"/>
        </w:rPr>
        <w:t xml:space="preserve"> call for special treatment</w:t>
      </w:r>
      <w:r w:rsidR="0051610C" w:rsidRPr="00D3592A">
        <w:rPr>
          <w:rFonts w:cstheme="minorHAnsi"/>
        </w:rPr>
        <w:t xml:space="preserve"> </w:t>
      </w:r>
      <w:r w:rsidR="004D004C" w:rsidRPr="00D3592A">
        <w:rPr>
          <w:rFonts w:cstheme="minorHAnsi"/>
        </w:rPr>
        <w:t xml:space="preserve">and may be harvested when the heads have reached </w:t>
      </w:r>
      <w:r w:rsidR="008458B4" w:rsidRPr="00D3592A">
        <w:rPr>
          <w:rFonts w:cstheme="minorHAnsi"/>
        </w:rPr>
        <w:t>a full size, removing the outer leaves</w:t>
      </w:r>
      <w:r w:rsidR="00AF41A2" w:rsidRPr="00D3592A">
        <w:rPr>
          <w:rFonts w:cstheme="minorHAnsi"/>
        </w:rPr>
        <w:t xml:space="preserve"> so that only the desired head remains. </w:t>
      </w:r>
    </w:p>
    <w:p w14:paraId="59219422" w14:textId="783CC82C" w:rsidR="00193E68" w:rsidRPr="00D3592A" w:rsidRDefault="00193E68" w:rsidP="0015076F">
      <w:pPr>
        <w:spacing w:after="0"/>
        <w:rPr>
          <w:rFonts w:cstheme="minorHAnsi"/>
        </w:rPr>
      </w:pPr>
    </w:p>
    <w:p w14:paraId="44E1F2AE" w14:textId="4000142A" w:rsidR="00193E68" w:rsidRPr="00D3592A" w:rsidRDefault="00193E68" w:rsidP="0015076F">
      <w:pPr>
        <w:spacing w:after="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 xml:space="preserve">Nutritional Suggestion: </w:t>
      </w:r>
    </w:p>
    <w:p w14:paraId="5E1254CA" w14:textId="07AC3BCD" w:rsidR="00702247" w:rsidRPr="00D3592A" w:rsidRDefault="00702247" w:rsidP="0015076F">
      <w:pPr>
        <w:spacing w:after="0"/>
        <w:rPr>
          <w:rFonts w:cstheme="minorHAnsi"/>
        </w:rPr>
      </w:pPr>
      <w:r w:rsidRPr="00D3592A">
        <w:rPr>
          <w:rFonts w:cstheme="minorHAnsi"/>
        </w:rPr>
        <w:t xml:space="preserve">In a bed </w:t>
      </w:r>
      <w:r w:rsidR="00875A93" w:rsidRPr="00D3592A">
        <w:rPr>
          <w:rFonts w:cstheme="minorHAnsi"/>
        </w:rPr>
        <w:t>that has</w:t>
      </w:r>
      <w:r w:rsidRPr="00D3592A">
        <w:rPr>
          <w:rFonts w:cstheme="minorHAnsi"/>
        </w:rPr>
        <w:t xml:space="preserve"> healthy levels or organic matter</w:t>
      </w:r>
      <w:r w:rsidR="000F5EA2" w:rsidRPr="00D3592A">
        <w:rPr>
          <w:rFonts w:cstheme="minorHAnsi"/>
        </w:rPr>
        <w:t xml:space="preserve">, it is suggested that addition N-P-K be </w:t>
      </w:r>
      <w:r w:rsidR="00A2314E" w:rsidRPr="00D3592A">
        <w:rPr>
          <w:rFonts w:cstheme="minorHAnsi"/>
        </w:rPr>
        <w:t xml:space="preserve">incorporated </w:t>
      </w:r>
      <w:r w:rsidR="004F03AE" w:rsidRPr="00D3592A">
        <w:rPr>
          <w:rFonts w:cstheme="minorHAnsi"/>
        </w:rPr>
        <w:t>prior to planting</w:t>
      </w:r>
      <w:r w:rsidR="00AF41A2" w:rsidRPr="00D3592A">
        <w:rPr>
          <w:rFonts w:cstheme="minorHAnsi"/>
        </w:rPr>
        <w:t xml:space="preserve">. </w:t>
      </w:r>
      <w:r w:rsidR="00926C75" w:rsidRPr="00D3592A">
        <w:rPr>
          <w:rFonts w:cstheme="minorHAnsi"/>
        </w:rPr>
        <w:t>Suggested levels:</w:t>
      </w:r>
    </w:p>
    <w:p w14:paraId="229E9AA0" w14:textId="3FCDC9BE" w:rsidR="00A2314E" w:rsidRPr="00D3592A" w:rsidRDefault="00A2314E" w:rsidP="0015076F">
      <w:pPr>
        <w:spacing w:after="0"/>
        <w:rPr>
          <w:rFonts w:cstheme="minorHAnsi"/>
          <w:vertAlign w:val="superscript"/>
        </w:rPr>
      </w:pPr>
      <w:r w:rsidRPr="00D3592A">
        <w:rPr>
          <w:rFonts w:cstheme="minorHAnsi"/>
        </w:rPr>
        <w:t>N</w:t>
      </w:r>
      <w:r w:rsidR="00410B23" w:rsidRPr="00D3592A">
        <w:rPr>
          <w:rFonts w:cstheme="minorHAnsi"/>
        </w:rPr>
        <w:t xml:space="preserve">: </w:t>
      </w:r>
      <w:r w:rsidRPr="00D3592A">
        <w:rPr>
          <w:rFonts w:cstheme="minorHAnsi"/>
        </w:rPr>
        <w:t>0.12lbs/</w:t>
      </w:r>
      <w:r w:rsidR="00410B23" w:rsidRPr="00D3592A">
        <w:rPr>
          <w:rFonts w:cstheme="minorHAnsi"/>
        </w:rPr>
        <w:t>100ft</w:t>
      </w:r>
      <w:r w:rsidR="00410B23" w:rsidRPr="00D3592A">
        <w:rPr>
          <w:rFonts w:cstheme="minorHAnsi"/>
          <w:vertAlign w:val="superscript"/>
        </w:rPr>
        <w:t>2</w:t>
      </w:r>
    </w:p>
    <w:p w14:paraId="54C152C4" w14:textId="5A1FEBF9" w:rsidR="00410B23" w:rsidRPr="00D3592A" w:rsidRDefault="00410B23" w:rsidP="0015076F">
      <w:pPr>
        <w:spacing w:after="0"/>
        <w:rPr>
          <w:rFonts w:cstheme="minorHAnsi"/>
          <w:vertAlign w:val="superscript"/>
        </w:rPr>
      </w:pPr>
      <w:r w:rsidRPr="00D3592A">
        <w:rPr>
          <w:rFonts w:cstheme="minorHAnsi"/>
        </w:rPr>
        <w:t>P: 0.14lbs/100ft</w:t>
      </w:r>
      <w:r w:rsidRPr="00D3592A">
        <w:rPr>
          <w:rFonts w:cstheme="minorHAnsi"/>
          <w:vertAlign w:val="superscript"/>
        </w:rPr>
        <w:t>2</w:t>
      </w:r>
    </w:p>
    <w:p w14:paraId="15AC9C55" w14:textId="1A046892" w:rsidR="00410B23" w:rsidRPr="00D3592A" w:rsidRDefault="00410B23" w:rsidP="0015076F">
      <w:pPr>
        <w:spacing w:after="0"/>
        <w:rPr>
          <w:rFonts w:cstheme="minorHAnsi"/>
        </w:rPr>
      </w:pPr>
      <w:r w:rsidRPr="00D3592A">
        <w:rPr>
          <w:rFonts w:cstheme="minorHAnsi"/>
        </w:rPr>
        <w:t>K: 0.20lbs/</w:t>
      </w:r>
      <w:r w:rsidR="00722F51" w:rsidRPr="00D3592A">
        <w:rPr>
          <w:rFonts w:cstheme="minorHAnsi"/>
        </w:rPr>
        <w:t>100ft</w:t>
      </w:r>
    </w:p>
    <w:p w14:paraId="75242AFF" w14:textId="38F89770" w:rsidR="0051610C" w:rsidRPr="00D3592A" w:rsidRDefault="00C27C08" w:rsidP="0015076F">
      <w:pPr>
        <w:spacing w:after="0"/>
        <w:rPr>
          <w:rFonts w:cstheme="minorHAnsi"/>
          <w:b/>
          <w:bCs/>
        </w:rPr>
      </w:pPr>
      <w:r w:rsidRPr="00D3592A">
        <w:rPr>
          <w:rFonts w:cstheme="minorHAnsi"/>
        </w:rPr>
        <w:lastRenderedPageBreak/>
        <w:tab/>
      </w:r>
    </w:p>
    <w:p w14:paraId="571A8489" w14:textId="5FC7A306" w:rsidR="004F03AE" w:rsidRPr="00D3592A" w:rsidRDefault="00B65199" w:rsidP="0015076F">
      <w:pPr>
        <w:spacing w:after="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>Diseases</w:t>
      </w:r>
      <w:r w:rsidR="004F03AE" w:rsidRPr="00D3592A">
        <w:rPr>
          <w:rFonts w:cstheme="minorHAnsi"/>
          <w:b/>
          <w:bCs/>
        </w:rPr>
        <w:t>:</w:t>
      </w:r>
    </w:p>
    <w:p w14:paraId="72DEA14F" w14:textId="4B4574BE" w:rsidR="004F03AE" w:rsidRPr="00D3592A" w:rsidRDefault="00FE08C2" w:rsidP="0015076F">
      <w:pPr>
        <w:spacing w:after="0"/>
        <w:rPr>
          <w:rFonts w:cstheme="minorHAnsi"/>
        </w:rPr>
      </w:pPr>
      <w:r w:rsidRPr="00D3592A">
        <w:rPr>
          <w:rFonts w:cstheme="minorHAnsi"/>
        </w:rPr>
        <w:t xml:space="preserve">Powdery mildew </w:t>
      </w:r>
      <w:r w:rsidR="004357B9" w:rsidRPr="00D3592A">
        <w:rPr>
          <w:rFonts w:cstheme="minorHAnsi"/>
        </w:rPr>
        <w:t>(</w:t>
      </w:r>
      <w:r w:rsidR="004357B9" w:rsidRPr="00D3592A">
        <w:rPr>
          <w:rFonts w:cstheme="minorHAnsi"/>
          <w:i/>
          <w:iCs/>
        </w:rPr>
        <w:t>Er</w:t>
      </w:r>
      <w:r w:rsidR="00D5544A" w:rsidRPr="00D3592A">
        <w:rPr>
          <w:rFonts w:cstheme="minorHAnsi"/>
          <w:i/>
          <w:iCs/>
        </w:rPr>
        <w:t xml:space="preserve">ysiphe sp.) </w:t>
      </w:r>
      <w:r w:rsidRPr="00D3592A">
        <w:rPr>
          <w:rFonts w:cstheme="minorHAnsi"/>
        </w:rPr>
        <w:t xml:space="preserve">and Downy </w:t>
      </w:r>
      <w:r w:rsidR="00942D14" w:rsidRPr="00D3592A">
        <w:rPr>
          <w:rFonts w:cstheme="minorHAnsi"/>
        </w:rPr>
        <w:t xml:space="preserve">mildew </w:t>
      </w:r>
      <w:r w:rsidR="00D5544A" w:rsidRPr="00D3592A">
        <w:rPr>
          <w:rFonts w:cstheme="minorHAnsi"/>
        </w:rPr>
        <w:t>(</w:t>
      </w:r>
      <w:r w:rsidR="00D5544A" w:rsidRPr="00D3592A">
        <w:rPr>
          <w:rFonts w:cstheme="minorHAnsi"/>
          <w:i/>
          <w:iCs/>
        </w:rPr>
        <w:t xml:space="preserve">Peronospora </w:t>
      </w:r>
      <w:proofErr w:type="spellStart"/>
      <w:r w:rsidR="00D5544A" w:rsidRPr="00D3592A">
        <w:rPr>
          <w:rFonts w:cstheme="minorHAnsi"/>
          <w:i/>
          <w:iCs/>
        </w:rPr>
        <w:t>parasit</w:t>
      </w:r>
      <w:r w:rsidR="00942D14" w:rsidRPr="00D3592A">
        <w:rPr>
          <w:rFonts w:cstheme="minorHAnsi"/>
          <w:i/>
          <w:iCs/>
        </w:rPr>
        <w:t>ica</w:t>
      </w:r>
      <w:proofErr w:type="spellEnd"/>
      <w:r w:rsidR="00942D14" w:rsidRPr="00D3592A">
        <w:rPr>
          <w:rFonts w:cstheme="minorHAnsi"/>
          <w:i/>
          <w:iCs/>
        </w:rPr>
        <w:t xml:space="preserve"> pers.)</w:t>
      </w:r>
      <w:r w:rsidRPr="00D3592A">
        <w:rPr>
          <w:rFonts w:cstheme="minorHAnsi"/>
        </w:rPr>
        <w:t xml:space="preserve"> are common PNW diseases</w:t>
      </w:r>
      <w:r w:rsidR="0006400C" w:rsidRPr="00D3592A">
        <w:rPr>
          <w:rFonts w:cstheme="minorHAnsi"/>
        </w:rPr>
        <w:t xml:space="preserve"> known to affect radicchio. Infected leaves and/or plants </w:t>
      </w:r>
      <w:r w:rsidR="008B6D5D" w:rsidRPr="00D3592A">
        <w:rPr>
          <w:rFonts w:cstheme="minorHAnsi"/>
        </w:rPr>
        <w:t>should</w:t>
      </w:r>
      <w:r w:rsidR="0006400C" w:rsidRPr="00D3592A">
        <w:rPr>
          <w:rFonts w:cstheme="minorHAnsi"/>
        </w:rPr>
        <w:t xml:space="preserve"> be removed </w:t>
      </w:r>
      <w:r w:rsidR="006468BC" w:rsidRPr="00D3592A">
        <w:rPr>
          <w:rFonts w:cstheme="minorHAnsi"/>
        </w:rPr>
        <w:t>from the field to slow the spread of these two diseases</w:t>
      </w:r>
      <w:r w:rsidR="008B6D5D" w:rsidRPr="00D3592A">
        <w:rPr>
          <w:rFonts w:cstheme="minorHAnsi"/>
        </w:rPr>
        <w:t xml:space="preserve">, as well as frequent weeding and wider spacing </w:t>
      </w:r>
      <w:r w:rsidR="00764507" w:rsidRPr="00D3592A">
        <w:rPr>
          <w:rFonts w:cstheme="minorHAnsi"/>
        </w:rPr>
        <w:t xml:space="preserve">to allow for good air flow between plants. </w:t>
      </w:r>
    </w:p>
    <w:p w14:paraId="429C772A" w14:textId="77777777" w:rsidR="00361187" w:rsidRPr="00D3592A" w:rsidRDefault="00361187" w:rsidP="0015076F">
      <w:pPr>
        <w:spacing w:after="0"/>
        <w:rPr>
          <w:rFonts w:cstheme="minorHAnsi"/>
        </w:rPr>
      </w:pPr>
    </w:p>
    <w:p w14:paraId="30CA0826" w14:textId="0CB956E3" w:rsidR="00764507" w:rsidRPr="00D3592A" w:rsidRDefault="00764507" w:rsidP="0015076F">
      <w:pPr>
        <w:spacing w:after="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 xml:space="preserve">Pest: </w:t>
      </w:r>
    </w:p>
    <w:p w14:paraId="3D470740" w14:textId="313B050D" w:rsidR="00764507" w:rsidRPr="00D3592A" w:rsidRDefault="00425BAD" w:rsidP="0015076F">
      <w:pPr>
        <w:spacing w:after="0"/>
        <w:rPr>
          <w:rFonts w:cstheme="minorHAnsi"/>
        </w:rPr>
      </w:pPr>
      <w:r w:rsidRPr="00D3592A">
        <w:rPr>
          <w:rFonts w:cstheme="minorHAnsi"/>
        </w:rPr>
        <w:t xml:space="preserve">Multiple species of aphids are known to </w:t>
      </w:r>
      <w:r w:rsidR="007A3EFF" w:rsidRPr="00D3592A">
        <w:rPr>
          <w:rFonts w:cstheme="minorHAnsi"/>
        </w:rPr>
        <w:t xml:space="preserve">infest radicchio, these include: </w:t>
      </w:r>
      <w:proofErr w:type="spellStart"/>
      <w:r w:rsidR="007A3EFF" w:rsidRPr="00D3592A">
        <w:rPr>
          <w:rFonts w:cstheme="minorHAnsi"/>
          <w:i/>
          <w:iCs/>
        </w:rPr>
        <w:t>Myzus</w:t>
      </w:r>
      <w:proofErr w:type="spellEnd"/>
      <w:r w:rsidR="007A3EFF" w:rsidRPr="00D3592A">
        <w:rPr>
          <w:rFonts w:cstheme="minorHAnsi"/>
          <w:i/>
          <w:iCs/>
        </w:rPr>
        <w:t xml:space="preserve"> </w:t>
      </w:r>
      <w:proofErr w:type="spellStart"/>
      <w:r w:rsidR="007B47E5" w:rsidRPr="00D3592A">
        <w:rPr>
          <w:rFonts w:cstheme="minorHAnsi"/>
          <w:i/>
          <w:iCs/>
        </w:rPr>
        <w:t>persicae</w:t>
      </w:r>
      <w:proofErr w:type="spellEnd"/>
      <w:r w:rsidR="007B47E5" w:rsidRPr="00D3592A">
        <w:rPr>
          <w:rFonts w:cstheme="minorHAnsi"/>
          <w:i/>
          <w:iCs/>
        </w:rPr>
        <w:t xml:space="preserve">, </w:t>
      </w:r>
      <w:proofErr w:type="spellStart"/>
      <w:r w:rsidR="007B47E5" w:rsidRPr="00D3592A">
        <w:rPr>
          <w:rFonts w:cstheme="minorHAnsi"/>
          <w:i/>
          <w:iCs/>
        </w:rPr>
        <w:t>Brevicoryne</w:t>
      </w:r>
      <w:proofErr w:type="spellEnd"/>
      <w:r w:rsidR="007B47E5" w:rsidRPr="00D3592A">
        <w:rPr>
          <w:rFonts w:cstheme="minorHAnsi"/>
          <w:i/>
          <w:iCs/>
        </w:rPr>
        <w:t xml:space="preserve"> </w:t>
      </w:r>
      <w:proofErr w:type="spellStart"/>
      <w:r w:rsidR="007B47E5" w:rsidRPr="00D3592A">
        <w:rPr>
          <w:rFonts w:cstheme="minorHAnsi"/>
          <w:i/>
          <w:iCs/>
        </w:rPr>
        <w:t>brassicae</w:t>
      </w:r>
      <w:proofErr w:type="spellEnd"/>
      <w:r w:rsidR="007B47E5" w:rsidRPr="00D3592A">
        <w:rPr>
          <w:rFonts w:cstheme="minorHAnsi"/>
          <w:i/>
          <w:iCs/>
        </w:rPr>
        <w:t>,</w:t>
      </w:r>
      <w:r w:rsidR="00223374" w:rsidRPr="00D3592A">
        <w:rPr>
          <w:rFonts w:cstheme="minorHAnsi"/>
          <w:i/>
          <w:iCs/>
        </w:rPr>
        <w:t xml:space="preserve"> </w:t>
      </w:r>
      <w:r w:rsidR="00223374" w:rsidRPr="00D3592A">
        <w:rPr>
          <w:rFonts w:cstheme="minorHAnsi"/>
        </w:rPr>
        <w:t>and</w:t>
      </w:r>
      <w:r w:rsidR="007B47E5" w:rsidRPr="00D3592A">
        <w:rPr>
          <w:rFonts w:cstheme="minorHAnsi"/>
          <w:i/>
          <w:iCs/>
        </w:rPr>
        <w:t xml:space="preserve"> </w:t>
      </w:r>
      <w:proofErr w:type="spellStart"/>
      <w:r w:rsidR="007B47E5" w:rsidRPr="00D3592A">
        <w:rPr>
          <w:rFonts w:cstheme="minorHAnsi"/>
          <w:i/>
          <w:iCs/>
        </w:rPr>
        <w:t>Lip</w:t>
      </w:r>
      <w:r w:rsidR="00223374" w:rsidRPr="00D3592A">
        <w:rPr>
          <w:rFonts w:cstheme="minorHAnsi"/>
          <w:i/>
          <w:iCs/>
        </w:rPr>
        <w:t>aphis</w:t>
      </w:r>
      <w:proofErr w:type="spellEnd"/>
      <w:r w:rsidR="00223374" w:rsidRPr="00D3592A">
        <w:rPr>
          <w:rFonts w:cstheme="minorHAnsi"/>
          <w:i/>
          <w:iCs/>
        </w:rPr>
        <w:t xml:space="preserve"> </w:t>
      </w:r>
      <w:proofErr w:type="spellStart"/>
      <w:r w:rsidR="00223374" w:rsidRPr="00D3592A">
        <w:rPr>
          <w:rFonts w:cstheme="minorHAnsi"/>
          <w:i/>
          <w:iCs/>
        </w:rPr>
        <w:t>erysimi</w:t>
      </w:r>
      <w:proofErr w:type="spellEnd"/>
      <w:r w:rsidR="00D704DC" w:rsidRPr="00D3592A">
        <w:rPr>
          <w:rFonts w:cstheme="minorHAnsi"/>
          <w:i/>
          <w:iCs/>
        </w:rPr>
        <w:t xml:space="preserve">. </w:t>
      </w:r>
      <w:r w:rsidR="00D704DC" w:rsidRPr="00D3592A">
        <w:rPr>
          <w:rFonts w:cstheme="minorHAnsi"/>
        </w:rPr>
        <w:t xml:space="preserve">If populations remain small, </w:t>
      </w:r>
      <w:r w:rsidR="00C73699" w:rsidRPr="00D3592A">
        <w:rPr>
          <w:rFonts w:cstheme="minorHAnsi"/>
        </w:rPr>
        <w:t>directly spraying</w:t>
      </w:r>
      <w:r w:rsidR="00D704DC" w:rsidRPr="00D3592A">
        <w:rPr>
          <w:rFonts w:cstheme="minorHAnsi"/>
        </w:rPr>
        <w:t xml:space="preserve"> pressurized water</w:t>
      </w:r>
      <w:r w:rsidR="00C73699" w:rsidRPr="00D3592A">
        <w:rPr>
          <w:rFonts w:cstheme="minorHAnsi"/>
        </w:rPr>
        <w:t xml:space="preserve"> from a backpack sprayer can remove the aphids</w:t>
      </w:r>
      <w:r w:rsidR="002E6F51" w:rsidRPr="00D3592A">
        <w:rPr>
          <w:rFonts w:cstheme="minorHAnsi"/>
        </w:rPr>
        <w:t>.</w:t>
      </w:r>
      <w:r w:rsidR="004A59CA" w:rsidRPr="00D3592A">
        <w:rPr>
          <w:rFonts w:cstheme="minorHAnsi"/>
        </w:rPr>
        <w:t xml:space="preserve"> </w:t>
      </w:r>
      <w:r w:rsidR="002E6F51" w:rsidRPr="00D3592A">
        <w:rPr>
          <w:rFonts w:cstheme="minorHAnsi"/>
        </w:rPr>
        <w:t>W</w:t>
      </w:r>
      <w:r w:rsidR="004A59CA" w:rsidRPr="00D3592A">
        <w:rPr>
          <w:rFonts w:cstheme="minorHAnsi"/>
        </w:rPr>
        <w:t xml:space="preserve">hen populations get too high to </w:t>
      </w:r>
      <w:r w:rsidR="00A663A3" w:rsidRPr="00D3592A">
        <w:rPr>
          <w:rFonts w:cstheme="minorHAnsi"/>
        </w:rPr>
        <w:t xml:space="preserve">be </w:t>
      </w:r>
      <w:r w:rsidR="004A59CA" w:rsidRPr="00D3592A">
        <w:rPr>
          <w:rFonts w:cstheme="minorHAnsi"/>
        </w:rPr>
        <w:t xml:space="preserve">manually removed, the plant should be </w:t>
      </w:r>
      <w:r w:rsidR="009A12D2" w:rsidRPr="00D3592A">
        <w:rPr>
          <w:rFonts w:cstheme="minorHAnsi"/>
        </w:rPr>
        <w:t xml:space="preserve">taken from the field </w:t>
      </w:r>
      <w:r w:rsidR="00A663A3" w:rsidRPr="00D3592A">
        <w:rPr>
          <w:rFonts w:cstheme="minorHAnsi"/>
        </w:rPr>
        <w:t xml:space="preserve">and destroyed </w:t>
      </w:r>
      <w:r w:rsidR="009A12D2" w:rsidRPr="00D3592A">
        <w:rPr>
          <w:rFonts w:cstheme="minorHAnsi"/>
        </w:rPr>
        <w:t>to avoid further spread of the pests</w:t>
      </w:r>
      <w:r w:rsidR="00834660" w:rsidRPr="00D3592A">
        <w:rPr>
          <w:rFonts w:cstheme="minorHAnsi"/>
        </w:rPr>
        <w:t>. P</w:t>
      </w:r>
      <w:r w:rsidR="00FA38FF" w:rsidRPr="00D3592A">
        <w:rPr>
          <w:rFonts w:cstheme="minorHAnsi"/>
        </w:rPr>
        <w:t xml:space="preserve">hysical barriers such as light weight row covers </w:t>
      </w:r>
      <w:r w:rsidR="001734EF" w:rsidRPr="00D3592A">
        <w:rPr>
          <w:rFonts w:cstheme="minorHAnsi"/>
        </w:rPr>
        <w:t xml:space="preserve">can also reduce </w:t>
      </w:r>
      <w:r w:rsidR="009C4E46" w:rsidRPr="00D3592A">
        <w:rPr>
          <w:rFonts w:cstheme="minorHAnsi"/>
        </w:rPr>
        <w:t>p</w:t>
      </w:r>
      <w:r w:rsidR="00834660" w:rsidRPr="00D3592A">
        <w:rPr>
          <w:rFonts w:cstheme="minorHAnsi"/>
        </w:rPr>
        <w:t xml:space="preserve">opulations of aphids. </w:t>
      </w:r>
    </w:p>
    <w:p w14:paraId="3E43266F" w14:textId="74CE884D" w:rsidR="004F03AE" w:rsidRPr="00D3592A" w:rsidRDefault="009A12D2" w:rsidP="0015076F">
      <w:pPr>
        <w:spacing w:after="0"/>
        <w:rPr>
          <w:rFonts w:cstheme="minorHAnsi"/>
        </w:rPr>
      </w:pPr>
      <w:r w:rsidRPr="00D3592A">
        <w:rPr>
          <w:rFonts w:cstheme="minorHAnsi"/>
        </w:rPr>
        <w:tab/>
      </w:r>
      <w:r w:rsidR="00BA7443" w:rsidRPr="00D3592A">
        <w:rPr>
          <w:rFonts w:cstheme="minorHAnsi"/>
        </w:rPr>
        <w:t>Another very common pest in the PNW are</w:t>
      </w:r>
      <w:r w:rsidRPr="00D3592A">
        <w:rPr>
          <w:rFonts w:cstheme="minorHAnsi"/>
        </w:rPr>
        <w:t xml:space="preserve"> slugs</w:t>
      </w:r>
      <w:r w:rsidR="00BA7443" w:rsidRPr="00D3592A">
        <w:rPr>
          <w:rFonts w:cstheme="minorHAnsi"/>
        </w:rPr>
        <w:t xml:space="preserve">; </w:t>
      </w:r>
      <w:r w:rsidR="00885930" w:rsidRPr="00D3592A">
        <w:rPr>
          <w:rFonts w:cstheme="minorHAnsi"/>
        </w:rPr>
        <w:t xml:space="preserve">especially when the plants are young and tender, slugs can do some heavy damage. </w:t>
      </w:r>
      <w:r w:rsidR="00C3366A" w:rsidRPr="00D3592A">
        <w:rPr>
          <w:rFonts w:cstheme="minorHAnsi"/>
        </w:rPr>
        <w:t xml:space="preserve">Among many slug remedies, gritty materials such as coffee grounds or oyster shells have been known to </w:t>
      </w:r>
      <w:r w:rsidR="005E59CC" w:rsidRPr="00D3592A">
        <w:rPr>
          <w:rFonts w:cstheme="minorHAnsi"/>
        </w:rPr>
        <w:t xml:space="preserve">deter slugs due to the course texture of the material. </w:t>
      </w:r>
    </w:p>
    <w:p w14:paraId="324FEE6E" w14:textId="77777777" w:rsidR="00415D54" w:rsidRPr="00D3592A" w:rsidRDefault="00415D54" w:rsidP="0015076F">
      <w:pPr>
        <w:spacing w:after="0"/>
        <w:rPr>
          <w:rFonts w:cstheme="minorHAnsi"/>
        </w:rPr>
      </w:pPr>
    </w:p>
    <w:p w14:paraId="59F9A935" w14:textId="6044558D" w:rsidR="007C417F" w:rsidRPr="00D3592A" w:rsidRDefault="007C417F" w:rsidP="0015076F">
      <w:pPr>
        <w:spacing w:after="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>Climate Importance of PNW:</w:t>
      </w:r>
    </w:p>
    <w:p w14:paraId="392BC23F" w14:textId="72282B58" w:rsidR="0018221C" w:rsidRPr="00D3592A" w:rsidRDefault="00B00C3F" w:rsidP="0015076F">
      <w:pPr>
        <w:spacing w:after="0"/>
        <w:rPr>
          <w:rFonts w:cstheme="minorHAnsi"/>
        </w:rPr>
      </w:pPr>
      <w:r w:rsidRPr="00D3592A">
        <w:rPr>
          <w:rFonts w:cstheme="minorHAnsi"/>
        </w:rPr>
        <w:t xml:space="preserve">Living, eating, and growing </w:t>
      </w:r>
      <w:r w:rsidR="002F4411" w:rsidRPr="00D3592A">
        <w:rPr>
          <w:rFonts w:cstheme="minorHAnsi"/>
        </w:rPr>
        <w:t xml:space="preserve">in the PNW </w:t>
      </w:r>
      <w:r w:rsidR="00F5475D" w:rsidRPr="00D3592A">
        <w:rPr>
          <w:rFonts w:cstheme="minorHAnsi"/>
        </w:rPr>
        <w:t>offers many unique opportunities</w:t>
      </w:r>
      <w:r w:rsidR="00E17154" w:rsidRPr="00D3592A">
        <w:rPr>
          <w:rFonts w:cstheme="minorHAnsi"/>
        </w:rPr>
        <w:t xml:space="preserve"> in all aspects of life</w:t>
      </w:r>
      <w:r w:rsidR="00A97EC8" w:rsidRPr="00D3592A">
        <w:rPr>
          <w:rFonts w:cstheme="minorHAnsi"/>
        </w:rPr>
        <w:t>. This moist</w:t>
      </w:r>
      <w:r w:rsidR="00BD1F3D" w:rsidRPr="00D3592A">
        <w:rPr>
          <w:rFonts w:cstheme="minorHAnsi"/>
        </w:rPr>
        <w:t xml:space="preserve">, temperate, evergreen wonderland </w:t>
      </w:r>
      <w:r w:rsidR="00C42849" w:rsidRPr="00D3592A">
        <w:rPr>
          <w:rFonts w:cstheme="minorHAnsi"/>
        </w:rPr>
        <w:t>is busting at the se</w:t>
      </w:r>
      <w:r w:rsidR="00423740" w:rsidRPr="00D3592A">
        <w:rPr>
          <w:rFonts w:cstheme="minorHAnsi"/>
        </w:rPr>
        <w:t>a</w:t>
      </w:r>
      <w:r w:rsidR="00C42849" w:rsidRPr="00D3592A">
        <w:rPr>
          <w:rFonts w:cstheme="minorHAnsi"/>
        </w:rPr>
        <w:t>ms with life</w:t>
      </w:r>
      <w:r w:rsidR="00A30D4E" w:rsidRPr="00D3592A">
        <w:rPr>
          <w:rFonts w:cstheme="minorHAnsi"/>
        </w:rPr>
        <w:t>,</w:t>
      </w:r>
      <w:r w:rsidR="00A31752" w:rsidRPr="00D3592A">
        <w:rPr>
          <w:rFonts w:cstheme="minorHAnsi"/>
        </w:rPr>
        <w:t xml:space="preserve"> </w:t>
      </w:r>
      <w:r w:rsidR="00A30D4E" w:rsidRPr="00D3592A">
        <w:rPr>
          <w:rFonts w:cstheme="minorHAnsi"/>
        </w:rPr>
        <w:t>yet</w:t>
      </w:r>
      <w:r w:rsidR="00423740" w:rsidRPr="00D3592A">
        <w:rPr>
          <w:rFonts w:cstheme="minorHAnsi"/>
        </w:rPr>
        <w:t xml:space="preserve"> this </w:t>
      </w:r>
      <w:r w:rsidR="00A32DB4" w:rsidRPr="00D3592A">
        <w:rPr>
          <w:rFonts w:cstheme="minorHAnsi"/>
        </w:rPr>
        <w:t>ever-changing</w:t>
      </w:r>
      <w:r w:rsidR="00330390" w:rsidRPr="00D3592A">
        <w:rPr>
          <w:rFonts w:cstheme="minorHAnsi"/>
        </w:rPr>
        <w:t xml:space="preserve"> environment</w:t>
      </w:r>
      <w:r w:rsidR="00170CE3" w:rsidRPr="00D3592A">
        <w:rPr>
          <w:rFonts w:cstheme="minorHAnsi"/>
        </w:rPr>
        <w:t xml:space="preserve"> </w:t>
      </w:r>
      <w:r w:rsidR="00330390" w:rsidRPr="00D3592A">
        <w:rPr>
          <w:rFonts w:cstheme="minorHAnsi"/>
        </w:rPr>
        <w:t>is</w:t>
      </w:r>
      <w:r w:rsidR="00170CE3" w:rsidRPr="00D3592A">
        <w:rPr>
          <w:rFonts w:cstheme="minorHAnsi"/>
        </w:rPr>
        <w:t xml:space="preserve"> </w:t>
      </w:r>
      <w:r w:rsidR="00DB2EC7" w:rsidRPr="00D3592A">
        <w:rPr>
          <w:rFonts w:cstheme="minorHAnsi"/>
        </w:rPr>
        <w:t>amid</w:t>
      </w:r>
      <w:r w:rsidR="00170CE3" w:rsidRPr="00D3592A">
        <w:rPr>
          <w:rFonts w:cstheme="minorHAnsi"/>
        </w:rPr>
        <w:t xml:space="preserve"> some accelerated </w:t>
      </w:r>
      <w:r w:rsidR="00330390" w:rsidRPr="00D3592A">
        <w:rPr>
          <w:rFonts w:cstheme="minorHAnsi"/>
        </w:rPr>
        <w:t>changes</w:t>
      </w:r>
      <w:r w:rsidR="005D5CD2" w:rsidRPr="00D3592A">
        <w:rPr>
          <w:rFonts w:cstheme="minorHAnsi"/>
        </w:rPr>
        <w:t xml:space="preserve"> that threaten </w:t>
      </w:r>
      <w:r w:rsidR="00C51797" w:rsidRPr="00D3592A">
        <w:rPr>
          <w:rFonts w:cstheme="minorHAnsi"/>
        </w:rPr>
        <w:t>to have detrimental</w:t>
      </w:r>
      <w:r w:rsidR="0029096B" w:rsidRPr="00D3592A">
        <w:rPr>
          <w:rFonts w:cstheme="minorHAnsi"/>
        </w:rPr>
        <w:t xml:space="preserve"> and irreversible worldwide impacts.</w:t>
      </w:r>
      <w:r w:rsidR="00AD4953" w:rsidRPr="00D3592A">
        <w:rPr>
          <w:rFonts w:cstheme="minorHAnsi"/>
        </w:rPr>
        <w:t xml:space="preserve"> The </w:t>
      </w:r>
      <w:r w:rsidR="0029096B" w:rsidRPr="00D3592A">
        <w:rPr>
          <w:rFonts w:cstheme="minorHAnsi"/>
        </w:rPr>
        <w:t>Intergovernmental Panel for Climate Change (IPCC</w:t>
      </w:r>
      <w:r w:rsidR="00C74F1F" w:rsidRPr="00D3592A">
        <w:rPr>
          <w:rFonts w:cstheme="minorHAnsi"/>
        </w:rPr>
        <w:t xml:space="preserve">) </w:t>
      </w:r>
      <w:r w:rsidR="00C06D92" w:rsidRPr="00D3592A">
        <w:rPr>
          <w:rFonts w:cstheme="minorHAnsi"/>
        </w:rPr>
        <w:t xml:space="preserve">has been consistently </w:t>
      </w:r>
      <w:r w:rsidR="00E210F3" w:rsidRPr="00D3592A">
        <w:rPr>
          <w:rFonts w:cstheme="minorHAnsi"/>
        </w:rPr>
        <w:t xml:space="preserve">warning world leaders for years of the need </w:t>
      </w:r>
      <w:r w:rsidR="00944054" w:rsidRPr="00D3592A">
        <w:rPr>
          <w:rFonts w:cstheme="minorHAnsi"/>
        </w:rPr>
        <w:t xml:space="preserve">for unified </w:t>
      </w:r>
      <w:r w:rsidR="00944054" w:rsidRPr="00D3592A">
        <w:rPr>
          <w:rFonts w:cstheme="minorHAnsi"/>
        </w:rPr>
        <w:t xml:space="preserve">action in the face of ongoing climate change. Yet, </w:t>
      </w:r>
      <w:r w:rsidR="00C9442E" w:rsidRPr="00D3592A">
        <w:rPr>
          <w:rFonts w:cstheme="minorHAnsi"/>
        </w:rPr>
        <w:t xml:space="preserve">even if drastic actions were taken to </w:t>
      </w:r>
      <w:r w:rsidR="00540A85" w:rsidRPr="00D3592A">
        <w:rPr>
          <w:rFonts w:cstheme="minorHAnsi"/>
        </w:rPr>
        <w:t xml:space="preserve">immediately </w:t>
      </w:r>
      <w:r w:rsidR="00C9442E" w:rsidRPr="00D3592A">
        <w:rPr>
          <w:rFonts w:cstheme="minorHAnsi"/>
        </w:rPr>
        <w:t xml:space="preserve">address </w:t>
      </w:r>
      <w:r w:rsidR="00AC53E1" w:rsidRPr="00D3592A">
        <w:rPr>
          <w:rFonts w:cstheme="minorHAnsi"/>
        </w:rPr>
        <w:t>climate change, the</w:t>
      </w:r>
      <w:r w:rsidR="00C4189A" w:rsidRPr="00D3592A">
        <w:rPr>
          <w:rFonts w:cstheme="minorHAnsi"/>
        </w:rPr>
        <w:t xml:space="preserve"> theory of “energy i</w:t>
      </w:r>
      <w:r w:rsidR="00AC53E1" w:rsidRPr="00D3592A">
        <w:rPr>
          <w:rFonts w:cstheme="minorHAnsi"/>
        </w:rPr>
        <w:t xml:space="preserve">nertia” </w:t>
      </w:r>
      <w:r w:rsidR="004277FC" w:rsidRPr="00D3592A">
        <w:rPr>
          <w:rFonts w:cstheme="minorHAnsi"/>
        </w:rPr>
        <w:t xml:space="preserve">shows that </w:t>
      </w:r>
      <w:r w:rsidR="00CF448E" w:rsidRPr="00D3592A">
        <w:rPr>
          <w:rFonts w:cstheme="minorHAnsi"/>
        </w:rPr>
        <w:t xml:space="preserve">the </w:t>
      </w:r>
      <w:r w:rsidR="0018221C" w:rsidRPr="00D3592A">
        <w:rPr>
          <w:rFonts w:cstheme="minorHAnsi"/>
        </w:rPr>
        <w:t>emission project</w:t>
      </w:r>
      <w:r w:rsidR="006508A5" w:rsidRPr="00D3592A">
        <w:rPr>
          <w:rFonts w:cstheme="minorHAnsi"/>
        </w:rPr>
        <w:t>ions</w:t>
      </w:r>
      <w:r w:rsidR="0018221C" w:rsidRPr="00D3592A">
        <w:rPr>
          <w:rFonts w:cstheme="minorHAnsi"/>
        </w:rPr>
        <w:t xml:space="preserve"> for the next few decades will continuously rise</w:t>
      </w:r>
      <w:r w:rsidR="00CF448E" w:rsidRPr="00D3592A">
        <w:rPr>
          <w:rFonts w:cstheme="minorHAnsi"/>
        </w:rPr>
        <w:t>, having</w:t>
      </w:r>
      <w:r w:rsidR="00701CF3" w:rsidRPr="00D3592A">
        <w:rPr>
          <w:rFonts w:cstheme="minorHAnsi"/>
        </w:rPr>
        <w:t xml:space="preserve"> continuous</w:t>
      </w:r>
      <w:r w:rsidR="00CF448E" w:rsidRPr="00D3592A">
        <w:rPr>
          <w:rFonts w:cstheme="minorHAnsi"/>
        </w:rPr>
        <w:t xml:space="preserve"> adverse effects. </w:t>
      </w:r>
    </w:p>
    <w:p w14:paraId="710640E4" w14:textId="00D533DC" w:rsidR="0015076F" w:rsidRPr="00D3592A" w:rsidRDefault="0018221C" w:rsidP="00360F5E">
      <w:pPr>
        <w:spacing w:after="0"/>
        <w:ind w:firstLine="720"/>
        <w:rPr>
          <w:rFonts w:cstheme="minorHAnsi"/>
        </w:rPr>
      </w:pPr>
      <w:r w:rsidRPr="00D3592A">
        <w:rPr>
          <w:rFonts w:cstheme="minorHAnsi"/>
        </w:rPr>
        <w:t xml:space="preserve">This is all to say that </w:t>
      </w:r>
      <w:r w:rsidR="007148A4" w:rsidRPr="00D3592A">
        <w:rPr>
          <w:rFonts w:cstheme="minorHAnsi"/>
        </w:rPr>
        <w:t xml:space="preserve">changes will continue to </w:t>
      </w:r>
      <w:r w:rsidR="004124F8" w:rsidRPr="00D3592A">
        <w:rPr>
          <w:rFonts w:cstheme="minorHAnsi"/>
        </w:rPr>
        <w:t>affect</w:t>
      </w:r>
      <w:r w:rsidR="007148A4" w:rsidRPr="00D3592A">
        <w:rPr>
          <w:rFonts w:cstheme="minorHAnsi"/>
        </w:rPr>
        <w:t xml:space="preserve"> </w:t>
      </w:r>
      <w:r w:rsidR="00701D87" w:rsidRPr="00D3592A">
        <w:rPr>
          <w:rFonts w:cstheme="minorHAnsi"/>
        </w:rPr>
        <w:t xml:space="preserve">the world in </w:t>
      </w:r>
      <w:r w:rsidR="0038705B" w:rsidRPr="00D3592A">
        <w:rPr>
          <w:rFonts w:cstheme="minorHAnsi"/>
        </w:rPr>
        <w:t>many ways</w:t>
      </w:r>
      <w:r w:rsidR="004124F8" w:rsidRPr="00D3592A">
        <w:rPr>
          <w:rFonts w:cstheme="minorHAnsi"/>
        </w:rPr>
        <w:t>, some of which are still being researched to be better understood</w:t>
      </w:r>
      <w:r w:rsidR="00360F5E" w:rsidRPr="00D3592A">
        <w:rPr>
          <w:rFonts w:cstheme="minorHAnsi"/>
        </w:rPr>
        <w:t>. In the PNW, it is projected that</w:t>
      </w:r>
      <w:r w:rsidR="00B06AF2" w:rsidRPr="00D3592A">
        <w:rPr>
          <w:rFonts w:cstheme="minorHAnsi"/>
        </w:rPr>
        <w:t xml:space="preserve"> by the year 2100,</w:t>
      </w:r>
      <w:r w:rsidR="00360F5E" w:rsidRPr="00D3592A">
        <w:rPr>
          <w:rFonts w:cstheme="minorHAnsi"/>
        </w:rPr>
        <w:t xml:space="preserve"> </w:t>
      </w:r>
      <w:r w:rsidR="001D24AF" w:rsidRPr="00D3592A">
        <w:rPr>
          <w:rFonts w:cstheme="minorHAnsi"/>
        </w:rPr>
        <w:t>in the</w:t>
      </w:r>
      <w:r w:rsidR="009940E0" w:rsidRPr="00D3592A">
        <w:rPr>
          <w:rFonts w:cstheme="minorHAnsi"/>
        </w:rPr>
        <w:t xml:space="preserve"> high</w:t>
      </w:r>
      <w:r w:rsidR="001D24AF" w:rsidRPr="00D3592A">
        <w:rPr>
          <w:rFonts w:cstheme="minorHAnsi"/>
        </w:rPr>
        <w:t>est</w:t>
      </w:r>
      <w:r w:rsidR="009940E0" w:rsidRPr="00D3592A">
        <w:rPr>
          <w:rFonts w:cstheme="minorHAnsi"/>
        </w:rPr>
        <w:t xml:space="preserve"> emission scenarios, </w:t>
      </w:r>
      <w:r w:rsidR="000B39BD" w:rsidRPr="00D3592A">
        <w:rPr>
          <w:rFonts w:cstheme="minorHAnsi"/>
        </w:rPr>
        <w:t>average regional temperatures could rise 7</w:t>
      </w:r>
      <w:r w:rsidR="009639F8" w:rsidRPr="00D3592A">
        <w:rPr>
          <w:rFonts w:ascii="Cambria Math" w:hAnsi="Cambria Math" w:cs="Cambria Math"/>
        </w:rPr>
        <w:t>℉</w:t>
      </w:r>
      <w:r w:rsidR="000B39BD" w:rsidRPr="00D3592A">
        <w:rPr>
          <w:rFonts w:cstheme="minorHAnsi"/>
        </w:rPr>
        <w:t xml:space="preserve"> – 10</w:t>
      </w:r>
      <w:r w:rsidR="009639F8" w:rsidRPr="00D3592A">
        <w:rPr>
          <w:rFonts w:ascii="Cambria Math" w:hAnsi="Cambria Math" w:cs="Cambria Math"/>
        </w:rPr>
        <w:t>℉</w:t>
      </w:r>
      <w:r w:rsidR="00B06AF2" w:rsidRPr="00D3592A">
        <w:rPr>
          <w:rFonts w:cstheme="minorHAnsi"/>
        </w:rPr>
        <w:t xml:space="preserve">, </w:t>
      </w:r>
      <w:r w:rsidR="008D3CEC" w:rsidRPr="00D3592A">
        <w:rPr>
          <w:rFonts w:cstheme="minorHAnsi"/>
        </w:rPr>
        <w:t xml:space="preserve">precipitation amounts could increase </w:t>
      </w:r>
      <w:r w:rsidR="00814CAC" w:rsidRPr="00D3592A">
        <w:rPr>
          <w:rFonts w:cstheme="minorHAnsi"/>
        </w:rPr>
        <w:t xml:space="preserve">by </w:t>
      </w:r>
      <w:r w:rsidR="006C37C3" w:rsidRPr="00D3592A">
        <w:rPr>
          <w:rFonts w:cstheme="minorHAnsi"/>
        </w:rPr>
        <w:t>10 - 15</w:t>
      </w:r>
      <w:r w:rsidR="00814CAC" w:rsidRPr="00D3592A">
        <w:rPr>
          <w:rFonts w:cstheme="minorHAnsi"/>
        </w:rPr>
        <w:t xml:space="preserve">%, </w:t>
      </w:r>
      <w:r w:rsidR="00541DED" w:rsidRPr="00D3592A">
        <w:rPr>
          <w:rFonts w:cstheme="minorHAnsi"/>
        </w:rPr>
        <w:t>and</w:t>
      </w:r>
      <w:r w:rsidR="00C4249F" w:rsidRPr="00D3592A">
        <w:rPr>
          <w:rFonts w:cstheme="minorHAnsi"/>
        </w:rPr>
        <w:t xml:space="preserve"> the waters of the Puget Sound Basin could rise by </w:t>
      </w:r>
      <w:r w:rsidR="001D24AF" w:rsidRPr="00D3592A">
        <w:rPr>
          <w:rFonts w:cstheme="minorHAnsi"/>
        </w:rPr>
        <w:t xml:space="preserve">a staggering 22 inches. </w:t>
      </w:r>
      <w:r w:rsidR="00DD63B0" w:rsidRPr="00D3592A">
        <w:rPr>
          <w:rFonts w:cstheme="minorHAnsi"/>
        </w:rPr>
        <w:t xml:space="preserve">Along with these </w:t>
      </w:r>
      <w:r w:rsidR="005B4336" w:rsidRPr="00D3592A">
        <w:rPr>
          <w:rFonts w:cstheme="minorHAnsi"/>
        </w:rPr>
        <w:t xml:space="preserve">impacts </w:t>
      </w:r>
      <w:r w:rsidR="00DD63B0" w:rsidRPr="00D3592A">
        <w:rPr>
          <w:rFonts w:cstheme="minorHAnsi"/>
        </w:rPr>
        <w:t xml:space="preserve">will </w:t>
      </w:r>
      <w:r w:rsidR="006676D8" w:rsidRPr="00D3592A">
        <w:rPr>
          <w:rFonts w:cstheme="minorHAnsi"/>
        </w:rPr>
        <w:t xml:space="preserve">come </w:t>
      </w:r>
      <w:r w:rsidR="006A6F33" w:rsidRPr="00D3592A">
        <w:rPr>
          <w:rFonts w:cstheme="minorHAnsi"/>
        </w:rPr>
        <w:t xml:space="preserve">unprecedented weather events during </w:t>
      </w:r>
      <w:r w:rsidR="009B57C3" w:rsidRPr="00D3592A">
        <w:rPr>
          <w:rFonts w:cstheme="minorHAnsi"/>
        </w:rPr>
        <w:t>obscure times of the year; for</w:t>
      </w:r>
      <w:r w:rsidR="00835088" w:rsidRPr="00D3592A">
        <w:rPr>
          <w:rFonts w:cstheme="minorHAnsi"/>
        </w:rPr>
        <w:t xml:space="preserve"> example: unexpected fro</w:t>
      </w:r>
      <w:r w:rsidR="00E912C5" w:rsidRPr="00D3592A">
        <w:rPr>
          <w:rFonts w:cstheme="minorHAnsi"/>
        </w:rPr>
        <w:t>s</w:t>
      </w:r>
      <w:r w:rsidR="00835088" w:rsidRPr="00D3592A">
        <w:rPr>
          <w:rFonts w:cstheme="minorHAnsi"/>
        </w:rPr>
        <w:t>t</w:t>
      </w:r>
      <w:r w:rsidR="0067186C" w:rsidRPr="00D3592A">
        <w:rPr>
          <w:rFonts w:cstheme="minorHAnsi"/>
        </w:rPr>
        <w:t>s</w:t>
      </w:r>
      <w:r w:rsidR="00835088" w:rsidRPr="00D3592A">
        <w:rPr>
          <w:rFonts w:cstheme="minorHAnsi"/>
        </w:rPr>
        <w:t xml:space="preserve"> </w:t>
      </w:r>
      <w:r w:rsidR="0067186C" w:rsidRPr="00D3592A">
        <w:rPr>
          <w:rFonts w:cstheme="minorHAnsi"/>
        </w:rPr>
        <w:t>that</w:t>
      </w:r>
      <w:r w:rsidR="00835088" w:rsidRPr="00D3592A">
        <w:rPr>
          <w:rFonts w:cstheme="minorHAnsi"/>
        </w:rPr>
        <w:t xml:space="preserve"> come later into the spring, </w:t>
      </w:r>
      <w:r w:rsidR="00E912C5" w:rsidRPr="00D3592A">
        <w:rPr>
          <w:rFonts w:cstheme="minorHAnsi"/>
        </w:rPr>
        <w:t xml:space="preserve">heavy precipitation events that could damage crops, </w:t>
      </w:r>
      <w:r w:rsidR="0067186C" w:rsidRPr="00D3592A">
        <w:rPr>
          <w:rFonts w:cstheme="minorHAnsi"/>
        </w:rPr>
        <w:t>and longer drought conditions in the summers</w:t>
      </w:r>
      <w:r w:rsidR="0037190B" w:rsidRPr="00D3592A">
        <w:rPr>
          <w:rFonts w:cstheme="minorHAnsi"/>
        </w:rPr>
        <w:t xml:space="preserve">. </w:t>
      </w:r>
    </w:p>
    <w:p w14:paraId="1EF40BB3" w14:textId="794AF558" w:rsidR="009F3DEA" w:rsidRPr="00D3592A" w:rsidRDefault="00CE3E1C" w:rsidP="00360F5E">
      <w:pPr>
        <w:spacing w:after="0"/>
        <w:ind w:firstLine="720"/>
        <w:rPr>
          <w:rFonts w:cstheme="minorHAnsi"/>
        </w:rPr>
      </w:pPr>
      <w:r w:rsidRPr="00D3592A">
        <w:rPr>
          <w:rFonts w:cstheme="minorHAnsi"/>
        </w:rPr>
        <w:t xml:space="preserve">In the face of these changes, </w:t>
      </w:r>
      <w:r w:rsidR="00EA3A2D" w:rsidRPr="00D3592A">
        <w:rPr>
          <w:rFonts w:cstheme="minorHAnsi"/>
        </w:rPr>
        <w:t xml:space="preserve">small to medium scale farmers </w:t>
      </w:r>
      <w:r w:rsidR="002C4CD7" w:rsidRPr="00D3592A">
        <w:rPr>
          <w:rFonts w:cstheme="minorHAnsi"/>
        </w:rPr>
        <w:t>are</w:t>
      </w:r>
      <w:r w:rsidR="00A87BAE" w:rsidRPr="00D3592A">
        <w:rPr>
          <w:rFonts w:cstheme="minorHAnsi"/>
        </w:rPr>
        <w:t xml:space="preserve"> learning and adapting</w:t>
      </w:r>
      <w:r w:rsidR="00164D4F" w:rsidRPr="00D3592A">
        <w:rPr>
          <w:rFonts w:cstheme="minorHAnsi"/>
        </w:rPr>
        <w:t xml:space="preserve"> </w:t>
      </w:r>
      <w:r w:rsidR="00A87BAE" w:rsidRPr="00D3592A">
        <w:rPr>
          <w:rFonts w:cstheme="minorHAnsi"/>
        </w:rPr>
        <w:t>so that they may be more prepared (and creative)</w:t>
      </w:r>
      <w:r w:rsidR="00164D4F" w:rsidRPr="00D3592A">
        <w:rPr>
          <w:rFonts w:cstheme="minorHAnsi"/>
        </w:rPr>
        <w:t xml:space="preserve"> when facing </w:t>
      </w:r>
      <w:r w:rsidR="003C5E6F" w:rsidRPr="00D3592A">
        <w:rPr>
          <w:rFonts w:cstheme="minorHAnsi"/>
        </w:rPr>
        <w:t xml:space="preserve">these unknowns. </w:t>
      </w:r>
      <w:r w:rsidR="00E52606" w:rsidRPr="00D3592A">
        <w:rPr>
          <w:rFonts w:cstheme="minorHAnsi"/>
        </w:rPr>
        <w:t>To add to the farmer’s preparedness, o</w:t>
      </w:r>
      <w:r w:rsidR="002253D9" w:rsidRPr="00D3592A">
        <w:rPr>
          <w:rFonts w:cstheme="minorHAnsi"/>
        </w:rPr>
        <w:t>rganic vegetable breeders are</w:t>
      </w:r>
      <w:r w:rsidR="00A87BAE" w:rsidRPr="00D3592A">
        <w:rPr>
          <w:rFonts w:cstheme="minorHAnsi"/>
        </w:rPr>
        <w:t xml:space="preserve"> </w:t>
      </w:r>
      <w:r w:rsidR="002C4CD7" w:rsidRPr="00D3592A">
        <w:rPr>
          <w:rFonts w:cstheme="minorHAnsi"/>
        </w:rPr>
        <w:t>working to pro</w:t>
      </w:r>
      <w:r w:rsidR="003D1671" w:rsidRPr="00D3592A">
        <w:rPr>
          <w:rFonts w:cstheme="minorHAnsi"/>
        </w:rPr>
        <w:t>vide</w:t>
      </w:r>
      <w:r w:rsidR="002C4CD7" w:rsidRPr="00D3592A">
        <w:rPr>
          <w:rFonts w:cstheme="minorHAnsi"/>
        </w:rPr>
        <w:t xml:space="preserve"> varieties of </w:t>
      </w:r>
      <w:r w:rsidR="003D1671" w:rsidRPr="00D3592A">
        <w:rPr>
          <w:rFonts w:cstheme="minorHAnsi"/>
        </w:rPr>
        <w:t xml:space="preserve">fruits and vegetables that </w:t>
      </w:r>
      <w:r w:rsidR="004E7F27" w:rsidRPr="00D3592A">
        <w:rPr>
          <w:rFonts w:cstheme="minorHAnsi"/>
        </w:rPr>
        <w:t xml:space="preserve">are equipped to </w:t>
      </w:r>
      <w:r w:rsidR="00480979" w:rsidRPr="00D3592A">
        <w:rPr>
          <w:rFonts w:cstheme="minorHAnsi"/>
        </w:rPr>
        <w:t xml:space="preserve">thrive in the regions they are </w:t>
      </w:r>
      <w:r w:rsidR="00E52606" w:rsidRPr="00D3592A">
        <w:rPr>
          <w:rFonts w:cstheme="minorHAnsi"/>
        </w:rPr>
        <w:t>meant to be</w:t>
      </w:r>
      <w:r w:rsidR="00480979" w:rsidRPr="00D3592A">
        <w:rPr>
          <w:rFonts w:cstheme="minorHAnsi"/>
        </w:rPr>
        <w:t xml:space="preserve"> grown</w:t>
      </w:r>
      <w:r w:rsidR="00E52606" w:rsidRPr="00D3592A">
        <w:rPr>
          <w:rFonts w:cstheme="minorHAnsi"/>
        </w:rPr>
        <w:t xml:space="preserve"> in</w:t>
      </w:r>
      <w:r w:rsidR="0085325E" w:rsidRPr="00D3592A">
        <w:rPr>
          <w:rFonts w:cstheme="minorHAnsi"/>
        </w:rPr>
        <w:t xml:space="preserve">; varieties that can withstand </w:t>
      </w:r>
      <w:r w:rsidR="0018735F" w:rsidRPr="00D3592A">
        <w:rPr>
          <w:rFonts w:cstheme="minorHAnsi"/>
        </w:rPr>
        <w:t xml:space="preserve">harsher and unpredictable conditions. </w:t>
      </w:r>
    </w:p>
    <w:p w14:paraId="3D9F6618" w14:textId="77777777" w:rsidR="00314696" w:rsidRPr="00D3592A" w:rsidRDefault="009F3DEA" w:rsidP="002A2CFF">
      <w:pPr>
        <w:spacing w:after="0"/>
        <w:ind w:firstLine="720"/>
        <w:rPr>
          <w:rFonts w:cstheme="minorHAnsi"/>
        </w:rPr>
      </w:pPr>
      <w:r w:rsidRPr="00D3592A">
        <w:rPr>
          <w:rFonts w:cstheme="minorHAnsi"/>
        </w:rPr>
        <w:t>Radicchio is a crop that, due to its hardiness</w:t>
      </w:r>
      <w:r w:rsidR="0003406D" w:rsidRPr="00D3592A">
        <w:rPr>
          <w:rFonts w:cstheme="minorHAnsi"/>
        </w:rPr>
        <w:t>, diversity, and beauty</w:t>
      </w:r>
      <w:r w:rsidR="0018735F" w:rsidRPr="00D3592A">
        <w:rPr>
          <w:rFonts w:cstheme="minorHAnsi"/>
        </w:rPr>
        <w:t xml:space="preserve"> </w:t>
      </w:r>
      <w:r w:rsidR="00964FD1" w:rsidRPr="00D3592A">
        <w:rPr>
          <w:rFonts w:cstheme="minorHAnsi"/>
        </w:rPr>
        <w:t>give</w:t>
      </w:r>
      <w:r w:rsidR="0018735F" w:rsidRPr="00D3592A">
        <w:rPr>
          <w:rFonts w:cstheme="minorHAnsi"/>
        </w:rPr>
        <w:t>s</w:t>
      </w:r>
      <w:r w:rsidR="00964FD1" w:rsidRPr="00D3592A">
        <w:rPr>
          <w:rFonts w:cstheme="minorHAnsi"/>
        </w:rPr>
        <w:t xml:space="preserve"> farmers another tool in their belt, so to say, when </w:t>
      </w:r>
      <w:r w:rsidR="003B22AF" w:rsidRPr="00D3592A">
        <w:rPr>
          <w:rFonts w:cstheme="minorHAnsi"/>
        </w:rPr>
        <w:t>becoming malleable to the oncoming</w:t>
      </w:r>
      <w:r w:rsidR="0018735F" w:rsidRPr="00D3592A">
        <w:rPr>
          <w:rFonts w:cstheme="minorHAnsi"/>
        </w:rPr>
        <w:t xml:space="preserve"> climate changes</w:t>
      </w:r>
      <w:r w:rsidR="003B22AF" w:rsidRPr="00D3592A">
        <w:rPr>
          <w:rFonts w:cstheme="minorHAnsi"/>
        </w:rPr>
        <w:t>. This crop may be grown in the slack season</w:t>
      </w:r>
      <w:r w:rsidR="00454A1E" w:rsidRPr="00D3592A">
        <w:rPr>
          <w:rFonts w:cstheme="minorHAnsi"/>
        </w:rPr>
        <w:t xml:space="preserve">s </w:t>
      </w:r>
      <w:r w:rsidR="003B22AF" w:rsidRPr="00D3592A">
        <w:rPr>
          <w:rFonts w:cstheme="minorHAnsi"/>
        </w:rPr>
        <w:t xml:space="preserve">when </w:t>
      </w:r>
      <w:r w:rsidR="00454A1E" w:rsidRPr="00D3592A">
        <w:rPr>
          <w:rFonts w:cstheme="minorHAnsi"/>
        </w:rPr>
        <w:t>most crops are long gone, offering farmers a potential source of income</w:t>
      </w:r>
      <w:r w:rsidR="00B969D8" w:rsidRPr="00D3592A">
        <w:rPr>
          <w:rFonts w:cstheme="minorHAnsi"/>
        </w:rPr>
        <w:t xml:space="preserve"> while producing a local vegetable option</w:t>
      </w:r>
      <w:r w:rsidR="000A45F9" w:rsidRPr="00D3592A">
        <w:rPr>
          <w:rFonts w:cstheme="minorHAnsi"/>
        </w:rPr>
        <w:t xml:space="preserve"> that can go to nourishing the local community that </w:t>
      </w:r>
      <w:r w:rsidR="000A45F9" w:rsidRPr="00D3592A">
        <w:rPr>
          <w:rFonts w:cstheme="minorHAnsi"/>
        </w:rPr>
        <w:lastRenderedPageBreak/>
        <w:t xml:space="preserve">appreciates it. </w:t>
      </w:r>
      <w:r w:rsidR="005E68D1" w:rsidRPr="00D3592A">
        <w:rPr>
          <w:rFonts w:cstheme="minorHAnsi"/>
        </w:rPr>
        <w:t xml:space="preserve">Adding radicchio to </w:t>
      </w:r>
      <w:r w:rsidR="001E571D" w:rsidRPr="00D3592A">
        <w:rPr>
          <w:rFonts w:cstheme="minorHAnsi"/>
        </w:rPr>
        <w:t>a farmer’s</w:t>
      </w:r>
      <w:r w:rsidR="005E68D1" w:rsidRPr="00D3592A">
        <w:rPr>
          <w:rFonts w:cstheme="minorHAnsi"/>
        </w:rPr>
        <w:t xml:space="preserve"> crop plan also makes it so that </w:t>
      </w:r>
      <w:r w:rsidR="001E571D" w:rsidRPr="00D3592A">
        <w:rPr>
          <w:rFonts w:cstheme="minorHAnsi"/>
        </w:rPr>
        <w:t xml:space="preserve">less leafy greens need to be shipped to </w:t>
      </w:r>
      <w:r w:rsidR="009178F2" w:rsidRPr="00D3592A">
        <w:rPr>
          <w:rFonts w:cstheme="minorHAnsi"/>
        </w:rPr>
        <w:t>this</w:t>
      </w:r>
      <w:r w:rsidR="001E571D" w:rsidRPr="00D3592A">
        <w:rPr>
          <w:rFonts w:cstheme="minorHAnsi"/>
        </w:rPr>
        <w:t xml:space="preserve"> region in the off season</w:t>
      </w:r>
      <w:r w:rsidR="00F644EA" w:rsidRPr="00D3592A">
        <w:rPr>
          <w:rFonts w:cstheme="minorHAnsi"/>
        </w:rPr>
        <w:t>, and if timed correctly</w:t>
      </w:r>
      <w:r w:rsidR="00E608AB" w:rsidRPr="00D3592A">
        <w:rPr>
          <w:rFonts w:cstheme="minorHAnsi"/>
        </w:rPr>
        <w:t>, radicchio can be produced year-round!</w:t>
      </w:r>
    </w:p>
    <w:p w14:paraId="013D38A5" w14:textId="26CA655D" w:rsidR="006C37C3" w:rsidRPr="00D3592A" w:rsidRDefault="001E571D" w:rsidP="002A2CFF">
      <w:pPr>
        <w:spacing w:after="0"/>
        <w:ind w:firstLine="720"/>
        <w:rPr>
          <w:rFonts w:cstheme="minorHAnsi"/>
        </w:rPr>
      </w:pPr>
      <w:r w:rsidRPr="00D3592A">
        <w:rPr>
          <w:rFonts w:cstheme="minorHAnsi"/>
        </w:rPr>
        <w:t xml:space="preserve"> </w:t>
      </w:r>
      <w:r w:rsidR="00F31BCC" w:rsidRPr="00D3592A">
        <w:rPr>
          <w:rFonts w:cstheme="minorHAnsi"/>
        </w:rPr>
        <w:t xml:space="preserve">As OP breeding efforts continue to diversify, so does the </w:t>
      </w:r>
      <w:r w:rsidR="001F569B" w:rsidRPr="00D3592A">
        <w:rPr>
          <w:rFonts w:cstheme="minorHAnsi"/>
        </w:rPr>
        <w:t>bounty that farmers will have to offer to their customers</w:t>
      </w:r>
      <w:r w:rsidR="002A2CFF" w:rsidRPr="00D3592A">
        <w:rPr>
          <w:rFonts w:cstheme="minorHAnsi"/>
        </w:rPr>
        <w:t xml:space="preserve">. </w:t>
      </w:r>
    </w:p>
    <w:p w14:paraId="760D69D7" w14:textId="7BA260C0" w:rsidR="005305EF" w:rsidRPr="00D3592A" w:rsidRDefault="005305EF" w:rsidP="002A2CFF">
      <w:pPr>
        <w:spacing w:after="0"/>
        <w:ind w:firstLine="720"/>
        <w:rPr>
          <w:rFonts w:cstheme="minorHAnsi"/>
        </w:rPr>
      </w:pPr>
    </w:p>
    <w:p w14:paraId="17AD6F89" w14:textId="77777777" w:rsidR="00B31A2A" w:rsidRPr="00D3592A" w:rsidRDefault="00B31A2A" w:rsidP="002A2CFF">
      <w:pPr>
        <w:spacing w:after="0"/>
        <w:ind w:firstLine="720"/>
        <w:rPr>
          <w:rFonts w:cstheme="minorHAnsi"/>
        </w:rPr>
      </w:pPr>
    </w:p>
    <w:p w14:paraId="18DE7B72" w14:textId="0482596D" w:rsidR="005305EF" w:rsidRPr="00D3592A" w:rsidRDefault="005305EF" w:rsidP="002A2CFF">
      <w:pPr>
        <w:spacing w:after="0"/>
        <w:ind w:firstLine="720"/>
        <w:rPr>
          <w:rFonts w:cstheme="minorHAnsi"/>
          <w:b/>
          <w:bCs/>
        </w:rPr>
      </w:pPr>
      <w:r w:rsidRPr="00D3592A">
        <w:rPr>
          <w:rFonts w:cstheme="minorHAnsi"/>
          <w:b/>
          <w:bCs/>
        </w:rPr>
        <w:t>References</w:t>
      </w:r>
    </w:p>
    <w:p w14:paraId="68D53728" w14:textId="2A5A5A5D" w:rsidR="005305EF" w:rsidRPr="00D3592A" w:rsidRDefault="005305EF" w:rsidP="002A2CFF">
      <w:pPr>
        <w:spacing w:after="0"/>
        <w:ind w:firstLine="720"/>
        <w:rPr>
          <w:rFonts w:cstheme="minorHAnsi"/>
        </w:rPr>
      </w:pPr>
    </w:p>
    <w:p w14:paraId="476CB4B4" w14:textId="77777777" w:rsidR="000B0656" w:rsidRPr="00D3592A" w:rsidRDefault="000B0656" w:rsidP="00D73D93">
      <w:pPr>
        <w:pStyle w:val="NormalWeb"/>
        <w:ind w:left="720" w:hanging="720"/>
        <w:rPr>
          <w:rFonts w:asciiTheme="minorHAnsi" w:hAnsiTheme="minorHAnsi" w:cstheme="minorHAnsi"/>
          <w:sz w:val="20"/>
          <w:szCs w:val="20"/>
        </w:rPr>
      </w:pPr>
      <w:r w:rsidRPr="00D3592A">
        <w:rPr>
          <w:rFonts w:asciiTheme="minorHAnsi" w:hAnsiTheme="minorHAnsi" w:cstheme="minorHAnsi"/>
          <w:i/>
          <w:iCs/>
          <w:sz w:val="20"/>
          <w:szCs w:val="20"/>
        </w:rPr>
        <w:t>AR6 Synthesis Report: Climate Change 2022 â</w:t>
      </w:r>
      <w:r w:rsidRPr="00D3592A">
        <w:rPr>
          <w:rFonts w:ascii="Calibri" w:hAnsi="Calibri" w:cs="Calibri"/>
          <w:i/>
          <w:iCs/>
          <w:sz w:val="20"/>
          <w:szCs w:val="20"/>
        </w:rPr>
        <w:t></w:t>
      </w:r>
      <w:r w:rsidRPr="00D3592A">
        <w:rPr>
          <w:rFonts w:asciiTheme="minorHAnsi" w:hAnsiTheme="minorHAnsi" w:cstheme="minorHAnsi"/>
          <w:sz w:val="20"/>
          <w:szCs w:val="20"/>
        </w:rPr>
        <w:t>. (2018). IPCC. https://www.ipcc.ch/report/sixth-assessment-report-cycle/</w:t>
      </w:r>
    </w:p>
    <w:p w14:paraId="16F05717" w14:textId="77777777" w:rsidR="00D73D93" w:rsidRPr="00D3592A" w:rsidRDefault="00D73D93" w:rsidP="00D73D93">
      <w:pPr>
        <w:pStyle w:val="NormalWeb"/>
        <w:ind w:left="720" w:hanging="720"/>
        <w:rPr>
          <w:rFonts w:asciiTheme="minorHAnsi" w:hAnsiTheme="minorHAnsi" w:cstheme="minorHAnsi"/>
          <w:sz w:val="20"/>
          <w:szCs w:val="20"/>
        </w:rPr>
      </w:pPr>
      <w:proofErr w:type="spellStart"/>
      <w:r w:rsidRPr="00D3592A">
        <w:rPr>
          <w:rFonts w:asciiTheme="minorHAnsi" w:hAnsiTheme="minorHAnsi" w:cstheme="minorHAnsi"/>
          <w:sz w:val="20"/>
          <w:szCs w:val="20"/>
        </w:rPr>
        <w:t>Barcaccia</w:t>
      </w:r>
      <w:proofErr w:type="spellEnd"/>
      <w:r w:rsidRPr="00D3592A">
        <w:rPr>
          <w:rFonts w:asciiTheme="minorHAnsi" w:hAnsiTheme="minorHAnsi" w:cstheme="minorHAnsi"/>
          <w:sz w:val="20"/>
          <w:szCs w:val="20"/>
        </w:rPr>
        <w:t xml:space="preserve">, G., </w:t>
      </w:r>
      <w:proofErr w:type="spellStart"/>
      <w:r w:rsidRPr="00D3592A">
        <w:rPr>
          <w:rFonts w:asciiTheme="minorHAnsi" w:hAnsiTheme="minorHAnsi" w:cstheme="minorHAnsi"/>
          <w:sz w:val="20"/>
          <w:szCs w:val="20"/>
        </w:rPr>
        <w:t>Ghedina</w:t>
      </w:r>
      <w:proofErr w:type="spellEnd"/>
      <w:r w:rsidRPr="00D3592A">
        <w:rPr>
          <w:rFonts w:asciiTheme="minorHAnsi" w:hAnsiTheme="minorHAnsi" w:cstheme="minorHAnsi"/>
          <w:sz w:val="20"/>
          <w:szCs w:val="20"/>
        </w:rPr>
        <w:t xml:space="preserve">, A., &amp; </w:t>
      </w:r>
      <w:proofErr w:type="spellStart"/>
      <w:r w:rsidRPr="00D3592A">
        <w:rPr>
          <w:rFonts w:asciiTheme="minorHAnsi" w:hAnsiTheme="minorHAnsi" w:cstheme="minorHAnsi"/>
          <w:sz w:val="20"/>
          <w:szCs w:val="20"/>
        </w:rPr>
        <w:t>Lucchin</w:t>
      </w:r>
      <w:proofErr w:type="spellEnd"/>
      <w:r w:rsidRPr="00D3592A">
        <w:rPr>
          <w:rFonts w:asciiTheme="minorHAnsi" w:hAnsiTheme="minorHAnsi" w:cstheme="minorHAnsi"/>
          <w:sz w:val="20"/>
          <w:szCs w:val="20"/>
        </w:rPr>
        <w:t xml:space="preserve">, M. (2016). Current Advances in Genomics and Breeding of Leaf Chicory (Cichorium intybus L.). </w:t>
      </w:r>
      <w:r w:rsidRPr="00D3592A">
        <w:rPr>
          <w:rFonts w:asciiTheme="minorHAnsi" w:hAnsiTheme="minorHAnsi" w:cstheme="minorHAnsi"/>
          <w:i/>
          <w:iCs/>
          <w:sz w:val="20"/>
          <w:szCs w:val="20"/>
        </w:rPr>
        <w:t>Agriculture</w:t>
      </w:r>
      <w:r w:rsidRPr="00D3592A">
        <w:rPr>
          <w:rFonts w:asciiTheme="minorHAnsi" w:hAnsiTheme="minorHAnsi" w:cstheme="minorHAnsi"/>
          <w:sz w:val="20"/>
          <w:szCs w:val="20"/>
        </w:rPr>
        <w:t xml:space="preserve">, </w:t>
      </w:r>
      <w:r w:rsidRPr="00D3592A"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Pr="00D3592A">
        <w:rPr>
          <w:rFonts w:asciiTheme="minorHAnsi" w:hAnsiTheme="minorHAnsi" w:cstheme="minorHAnsi"/>
          <w:sz w:val="20"/>
          <w:szCs w:val="20"/>
        </w:rPr>
        <w:t>(4), 50. https://doi.org/10.3390/agriculture6040050</w:t>
      </w:r>
    </w:p>
    <w:p w14:paraId="1D49D8E3" w14:textId="77777777" w:rsidR="00D73D93" w:rsidRPr="00D3592A" w:rsidRDefault="00D73D93" w:rsidP="00D73D93">
      <w:pPr>
        <w:pStyle w:val="NormalWeb"/>
        <w:ind w:left="720" w:hanging="720"/>
        <w:rPr>
          <w:rFonts w:asciiTheme="minorHAnsi" w:hAnsiTheme="minorHAnsi" w:cstheme="minorHAnsi"/>
          <w:sz w:val="20"/>
          <w:szCs w:val="20"/>
        </w:rPr>
      </w:pPr>
      <w:r w:rsidRPr="00D3592A">
        <w:rPr>
          <w:rFonts w:asciiTheme="minorHAnsi" w:hAnsiTheme="minorHAnsi" w:cstheme="minorHAnsi"/>
          <w:sz w:val="20"/>
          <w:szCs w:val="20"/>
        </w:rPr>
        <w:t xml:space="preserve">Culinary Breeding Network, &amp; </w:t>
      </w:r>
      <w:proofErr w:type="spellStart"/>
      <w:r w:rsidRPr="00D3592A">
        <w:rPr>
          <w:rFonts w:asciiTheme="minorHAnsi" w:hAnsiTheme="minorHAnsi" w:cstheme="minorHAnsi"/>
          <w:sz w:val="20"/>
          <w:szCs w:val="20"/>
        </w:rPr>
        <w:t>Ghedina</w:t>
      </w:r>
      <w:proofErr w:type="spellEnd"/>
      <w:r w:rsidRPr="00D3592A">
        <w:rPr>
          <w:rFonts w:asciiTheme="minorHAnsi" w:hAnsiTheme="minorHAnsi" w:cstheme="minorHAnsi"/>
          <w:sz w:val="20"/>
          <w:szCs w:val="20"/>
        </w:rPr>
        <w:t xml:space="preserve">, A. (2020, October 24). </w:t>
      </w:r>
      <w:r w:rsidRPr="00D3592A">
        <w:rPr>
          <w:rFonts w:asciiTheme="minorHAnsi" w:hAnsiTheme="minorHAnsi" w:cstheme="minorHAnsi"/>
          <w:i/>
          <w:iCs/>
          <w:sz w:val="20"/>
          <w:szCs w:val="20"/>
        </w:rPr>
        <w:t>HISTORY: Radicchio Cultivation and Types</w:t>
      </w:r>
      <w:r w:rsidRPr="00D3592A">
        <w:rPr>
          <w:rFonts w:asciiTheme="minorHAnsi" w:hAnsiTheme="minorHAnsi" w:cstheme="minorHAnsi"/>
          <w:sz w:val="20"/>
          <w:szCs w:val="20"/>
        </w:rPr>
        <w:t>. YouTube. https://www.youtube.com/watch?v=zECAQQuhq6E&amp;t=306s</w:t>
      </w:r>
    </w:p>
    <w:p w14:paraId="3512338A" w14:textId="0B959940" w:rsidR="00D73D93" w:rsidRPr="00D3592A" w:rsidRDefault="00D73D93" w:rsidP="00D73D93">
      <w:pPr>
        <w:pStyle w:val="NormalWeb"/>
        <w:ind w:left="720" w:hanging="720"/>
        <w:rPr>
          <w:rFonts w:asciiTheme="minorHAnsi" w:hAnsiTheme="minorHAnsi" w:cstheme="minorHAnsi"/>
          <w:sz w:val="20"/>
          <w:szCs w:val="20"/>
        </w:rPr>
      </w:pPr>
      <w:proofErr w:type="spellStart"/>
      <w:r w:rsidRPr="00D3592A">
        <w:rPr>
          <w:rFonts w:asciiTheme="minorHAnsi" w:hAnsiTheme="minorHAnsi" w:cstheme="minorHAnsi"/>
          <w:sz w:val="20"/>
          <w:szCs w:val="20"/>
        </w:rPr>
        <w:t>Francke</w:t>
      </w:r>
      <w:proofErr w:type="spellEnd"/>
      <w:r w:rsidRPr="00D3592A">
        <w:rPr>
          <w:rFonts w:asciiTheme="minorHAnsi" w:hAnsiTheme="minorHAnsi" w:cstheme="minorHAnsi"/>
          <w:sz w:val="20"/>
          <w:szCs w:val="20"/>
        </w:rPr>
        <w:t xml:space="preserve">, A., &amp; </w:t>
      </w:r>
      <w:proofErr w:type="spellStart"/>
      <w:r w:rsidRPr="00D3592A">
        <w:rPr>
          <w:rFonts w:asciiTheme="minorHAnsi" w:hAnsiTheme="minorHAnsi" w:cstheme="minorHAnsi"/>
          <w:sz w:val="20"/>
          <w:szCs w:val="20"/>
        </w:rPr>
        <w:t>Majkowska-Gadomska</w:t>
      </w:r>
      <w:proofErr w:type="spellEnd"/>
      <w:r w:rsidRPr="00D3592A">
        <w:rPr>
          <w:rFonts w:asciiTheme="minorHAnsi" w:hAnsiTheme="minorHAnsi" w:cstheme="minorHAnsi"/>
          <w:sz w:val="20"/>
          <w:szCs w:val="20"/>
        </w:rPr>
        <w:t xml:space="preserve">, J. (2008). Effect of Planting Date and Method on the Chemical Composition of Radicchio Heads, </w:t>
      </w:r>
      <w:r w:rsidRPr="00D3592A">
        <w:rPr>
          <w:rFonts w:asciiTheme="minorHAnsi" w:hAnsiTheme="minorHAnsi" w:cstheme="minorHAnsi"/>
          <w:i/>
          <w:iCs/>
          <w:sz w:val="20"/>
          <w:szCs w:val="20"/>
        </w:rPr>
        <w:t>13</w:t>
      </w:r>
      <w:r w:rsidRPr="00D3592A">
        <w:rPr>
          <w:rFonts w:asciiTheme="minorHAnsi" w:hAnsiTheme="minorHAnsi" w:cstheme="minorHAnsi"/>
          <w:sz w:val="20"/>
          <w:szCs w:val="20"/>
        </w:rPr>
        <w:t>(2), 199–204. http://yadda.icm.edu.pl/yadda/element/bwmeta1.element.agro-article-e4b5679b-1a43-4218-a368-5a5b0a440e70</w:t>
      </w:r>
    </w:p>
    <w:p w14:paraId="164FFC05" w14:textId="77777777" w:rsidR="00D73D93" w:rsidRPr="00D3592A" w:rsidRDefault="00D73D93" w:rsidP="00D73D93">
      <w:pPr>
        <w:pStyle w:val="NormalWeb"/>
        <w:ind w:left="720" w:hanging="720"/>
        <w:rPr>
          <w:rFonts w:asciiTheme="minorHAnsi" w:hAnsiTheme="minorHAnsi" w:cstheme="minorHAnsi"/>
          <w:sz w:val="20"/>
          <w:szCs w:val="20"/>
        </w:rPr>
      </w:pPr>
      <w:r w:rsidRPr="00D3592A">
        <w:rPr>
          <w:rFonts w:asciiTheme="minorHAnsi" w:hAnsiTheme="minorHAnsi" w:cstheme="minorHAnsi"/>
          <w:sz w:val="20"/>
          <w:szCs w:val="20"/>
        </w:rPr>
        <w:t xml:space="preserve">Mote, P. W., &amp; </w:t>
      </w:r>
      <w:proofErr w:type="spellStart"/>
      <w:r w:rsidRPr="00D3592A">
        <w:rPr>
          <w:rFonts w:asciiTheme="minorHAnsi" w:hAnsiTheme="minorHAnsi" w:cstheme="minorHAnsi"/>
          <w:sz w:val="20"/>
          <w:szCs w:val="20"/>
        </w:rPr>
        <w:t>Salathé</w:t>
      </w:r>
      <w:proofErr w:type="spellEnd"/>
      <w:r w:rsidRPr="00D3592A">
        <w:rPr>
          <w:rFonts w:asciiTheme="minorHAnsi" w:hAnsiTheme="minorHAnsi" w:cstheme="minorHAnsi"/>
          <w:sz w:val="20"/>
          <w:szCs w:val="20"/>
        </w:rPr>
        <w:t xml:space="preserve">, E. P. (2010). Future climate in the Pacific Northwest. </w:t>
      </w:r>
      <w:r w:rsidRPr="00D3592A">
        <w:rPr>
          <w:rFonts w:asciiTheme="minorHAnsi" w:hAnsiTheme="minorHAnsi" w:cstheme="minorHAnsi"/>
          <w:i/>
          <w:iCs/>
          <w:sz w:val="20"/>
          <w:szCs w:val="20"/>
        </w:rPr>
        <w:t>Climatic Change</w:t>
      </w:r>
      <w:r w:rsidRPr="00D3592A">
        <w:rPr>
          <w:rFonts w:asciiTheme="minorHAnsi" w:hAnsiTheme="minorHAnsi" w:cstheme="minorHAnsi"/>
          <w:sz w:val="20"/>
          <w:szCs w:val="20"/>
        </w:rPr>
        <w:t xml:space="preserve">, </w:t>
      </w:r>
      <w:r w:rsidRPr="00D3592A">
        <w:rPr>
          <w:rFonts w:asciiTheme="minorHAnsi" w:hAnsiTheme="minorHAnsi" w:cstheme="minorHAnsi"/>
          <w:i/>
          <w:iCs/>
          <w:sz w:val="20"/>
          <w:szCs w:val="20"/>
        </w:rPr>
        <w:t>102</w:t>
      </w:r>
      <w:r w:rsidRPr="00D3592A">
        <w:rPr>
          <w:rFonts w:asciiTheme="minorHAnsi" w:hAnsiTheme="minorHAnsi" w:cstheme="minorHAnsi"/>
          <w:sz w:val="20"/>
          <w:szCs w:val="20"/>
        </w:rPr>
        <w:t>(1–2), 29–50. https://doi.org/10.1007/s10584-010-9848-z</w:t>
      </w:r>
    </w:p>
    <w:p w14:paraId="1583F8DA" w14:textId="77777777" w:rsidR="00D73D93" w:rsidRPr="00D3592A" w:rsidRDefault="00D73D93" w:rsidP="00D73D93">
      <w:pPr>
        <w:pStyle w:val="NormalWeb"/>
        <w:ind w:left="720" w:hanging="720"/>
        <w:rPr>
          <w:rFonts w:asciiTheme="minorHAnsi" w:hAnsiTheme="minorHAnsi" w:cstheme="minorHAnsi"/>
          <w:sz w:val="20"/>
          <w:szCs w:val="20"/>
        </w:rPr>
      </w:pPr>
      <w:proofErr w:type="spellStart"/>
      <w:r w:rsidRPr="00D3592A">
        <w:rPr>
          <w:rFonts w:asciiTheme="minorHAnsi" w:hAnsiTheme="minorHAnsi" w:cstheme="minorHAnsi"/>
          <w:sz w:val="20"/>
          <w:szCs w:val="20"/>
        </w:rPr>
        <w:t>Mucci</w:t>
      </w:r>
      <w:proofErr w:type="spellEnd"/>
      <w:r w:rsidRPr="00D3592A">
        <w:rPr>
          <w:rFonts w:asciiTheme="minorHAnsi" w:hAnsiTheme="minorHAnsi" w:cstheme="minorHAnsi"/>
          <w:sz w:val="20"/>
          <w:szCs w:val="20"/>
        </w:rPr>
        <w:t xml:space="preserve">, K. (2020, April 2). A Chicory to Dismantle Late-Stage Capitalism - Heated. </w:t>
      </w:r>
      <w:r w:rsidRPr="00D3592A">
        <w:rPr>
          <w:rFonts w:asciiTheme="minorHAnsi" w:hAnsiTheme="minorHAnsi" w:cstheme="minorHAnsi"/>
          <w:i/>
          <w:iCs/>
          <w:sz w:val="20"/>
          <w:szCs w:val="20"/>
        </w:rPr>
        <w:t>Medium</w:t>
      </w:r>
      <w:r w:rsidRPr="00D3592A">
        <w:rPr>
          <w:rFonts w:asciiTheme="minorHAnsi" w:hAnsiTheme="minorHAnsi" w:cstheme="minorHAnsi"/>
          <w:sz w:val="20"/>
          <w:szCs w:val="20"/>
        </w:rPr>
        <w:t xml:space="preserve">. </w:t>
      </w:r>
      <w:r w:rsidRPr="00D3592A">
        <w:rPr>
          <w:rFonts w:asciiTheme="minorHAnsi" w:hAnsiTheme="minorHAnsi" w:cstheme="minorHAnsi"/>
          <w:sz w:val="20"/>
          <w:szCs w:val="20"/>
        </w:rPr>
        <w:t>https://heated.medium.com/radicchio-is-having-a-moment-in-the-u-s-df9cb4bf72a5</w:t>
      </w:r>
    </w:p>
    <w:p w14:paraId="02EE7D0B" w14:textId="77777777" w:rsidR="00D73D93" w:rsidRPr="00D3592A" w:rsidRDefault="00D73D93" w:rsidP="00D73D93">
      <w:pPr>
        <w:pStyle w:val="NormalWeb"/>
        <w:ind w:left="720" w:hanging="720"/>
        <w:rPr>
          <w:rFonts w:asciiTheme="minorHAnsi" w:hAnsiTheme="minorHAnsi" w:cstheme="minorHAnsi"/>
          <w:sz w:val="20"/>
          <w:szCs w:val="20"/>
        </w:rPr>
      </w:pPr>
      <w:r w:rsidRPr="00D3592A">
        <w:rPr>
          <w:rFonts w:asciiTheme="minorHAnsi" w:hAnsiTheme="minorHAnsi" w:cstheme="minorHAnsi"/>
          <w:sz w:val="20"/>
          <w:szCs w:val="20"/>
        </w:rPr>
        <w:t xml:space="preserve">Program, S. C. C. U. S. (2015). </w:t>
      </w:r>
      <w:r w:rsidRPr="00D3592A">
        <w:rPr>
          <w:rFonts w:asciiTheme="minorHAnsi" w:hAnsiTheme="minorHAnsi" w:cstheme="minorHAnsi"/>
          <w:i/>
          <w:iCs/>
          <w:sz w:val="20"/>
          <w:szCs w:val="20"/>
        </w:rPr>
        <w:t>The Effects of Climate Change on Agriculture, Land Resources, Water Resources, and Biodiversity in the United States (SAP 4.3)</w:t>
      </w:r>
      <w:r w:rsidRPr="00D3592A">
        <w:rPr>
          <w:rFonts w:asciiTheme="minorHAnsi" w:hAnsiTheme="minorHAnsi" w:cstheme="minorHAnsi"/>
          <w:sz w:val="20"/>
          <w:szCs w:val="20"/>
        </w:rPr>
        <w:t>. CreateSpace Independent Publishing Platform.</w:t>
      </w:r>
    </w:p>
    <w:p w14:paraId="123FCB2B" w14:textId="77777777" w:rsidR="00D73D93" w:rsidRPr="00D3592A" w:rsidRDefault="00D73D93" w:rsidP="00D73D93">
      <w:pPr>
        <w:pStyle w:val="NormalWeb"/>
        <w:ind w:left="720" w:hanging="720"/>
        <w:rPr>
          <w:rFonts w:asciiTheme="minorHAnsi" w:hAnsiTheme="minorHAnsi" w:cstheme="minorHAnsi"/>
          <w:sz w:val="20"/>
          <w:szCs w:val="20"/>
        </w:rPr>
      </w:pPr>
      <w:r w:rsidRPr="00D3592A">
        <w:rPr>
          <w:rFonts w:asciiTheme="minorHAnsi" w:hAnsiTheme="minorHAnsi" w:cstheme="minorHAnsi"/>
          <w:i/>
          <w:iCs/>
          <w:sz w:val="20"/>
          <w:szCs w:val="20"/>
        </w:rPr>
        <w:t>Radicchio</w:t>
      </w:r>
      <w:r w:rsidRPr="00D3592A">
        <w:rPr>
          <w:rFonts w:asciiTheme="minorHAnsi" w:hAnsiTheme="minorHAnsi" w:cstheme="minorHAnsi"/>
          <w:sz w:val="20"/>
          <w:szCs w:val="20"/>
        </w:rPr>
        <w:t>. (2020, May 14). Smarties. https://www.smarties.bio/en/product-details/radicchio/</w:t>
      </w:r>
    </w:p>
    <w:p w14:paraId="3461DEA1" w14:textId="77777777" w:rsidR="00D73D93" w:rsidRPr="00D3592A" w:rsidRDefault="00D73D93" w:rsidP="00D73D93">
      <w:pPr>
        <w:pStyle w:val="NormalWeb"/>
        <w:ind w:left="720" w:hanging="720"/>
        <w:rPr>
          <w:rFonts w:asciiTheme="minorHAnsi" w:hAnsiTheme="minorHAnsi" w:cstheme="minorHAnsi"/>
          <w:sz w:val="20"/>
          <w:szCs w:val="20"/>
        </w:rPr>
      </w:pPr>
      <w:r w:rsidRPr="00D3592A">
        <w:rPr>
          <w:rFonts w:asciiTheme="minorHAnsi" w:hAnsiTheme="minorHAnsi" w:cstheme="minorHAnsi"/>
          <w:sz w:val="20"/>
          <w:szCs w:val="20"/>
        </w:rPr>
        <w:t xml:space="preserve">Rana, M. K. (2017). </w:t>
      </w:r>
      <w:r w:rsidRPr="00D3592A">
        <w:rPr>
          <w:rFonts w:asciiTheme="minorHAnsi" w:hAnsiTheme="minorHAnsi" w:cstheme="minorHAnsi"/>
          <w:i/>
          <w:iCs/>
          <w:sz w:val="20"/>
          <w:szCs w:val="20"/>
        </w:rPr>
        <w:t>Vegetable Crop Science</w:t>
      </w:r>
      <w:r w:rsidRPr="00D3592A">
        <w:rPr>
          <w:rFonts w:asciiTheme="minorHAnsi" w:hAnsiTheme="minorHAnsi" w:cstheme="minorHAnsi"/>
          <w:sz w:val="20"/>
          <w:szCs w:val="20"/>
        </w:rPr>
        <w:t xml:space="preserve"> (1st ed.). CRC Press.</w:t>
      </w:r>
    </w:p>
    <w:p w14:paraId="29A6A533" w14:textId="77777777" w:rsidR="00D73D93" w:rsidRPr="00D3592A" w:rsidRDefault="00D73D93" w:rsidP="00D73D93">
      <w:pPr>
        <w:pStyle w:val="NormalWeb"/>
        <w:ind w:left="720" w:hanging="720"/>
        <w:rPr>
          <w:rFonts w:asciiTheme="minorHAnsi" w:hAnsiTheme="minorHAnsi" w:cstheme="minorHAnsi"/>
          <w:sz w:val="20"/>
          <w:szCs w:val="20"/>
        </w:rPr>
      </w:pPr>
      <w:r w:rsidRPr="00D3592A">
        <w:rPr>
          <w:rFonts w:asciiTheme="minorHAnsi" w:hAnsiTheme="minorHAnsi" w:cstheme="minorHAnsi"/>
          <w:sz w:val="20"/>
          <w:szCs w:val="20"/>
        </w:rPr>
        <w:t xml:space="preserve">Street, R. A., </w:t>
      </w:r>
      <w:proofErr w:type="spellStart"/>
      <w:r w:rsidRPr="00D3592A">
        <w:rPr>
          <w:rFonts w:asciiTheme="minorHAnsi" w:hAnsiTheme="minorHAnsi" w:cstheme="minorHAnsi"/>
          <w:sz w:val="20"/>
          <w:szCs w:val="20"/>
        </w:rPr>
        <w:t>Sidana</w:t>
      </w:r>
      <w:proofErr w:type="spellEnd"/>
      <w:r w:rsidRPr="00D3592A">
        <w:rPr>
          <w:rFonts w:asciiTheme="minorHAnsi" w:hAnsiTheme="minorHAnsi" w:cstheme="minorHAnsi"/>
          <w:sz w:val="20"/>
          <w:szCs w:val="20"/>
        </w:rPr>
        <w:t xml:space="preserve">, J., &amp; Prinsloo, G. (2013). Cichorium intybus: Traditional Uses, Phytochemistry, Pharmacology, and Toxicology. </w:t>
      </w:r>
      <w:r w:rsidRPr="00D3592A">
        <w:rPr>
          <w:rFonts w:asciiTheme="minorHAnsi" w:hAnsiTheme="minorHAnsi" w:cstheme="minorHAnsi"/>
          <w:i/>
          <w:iCs/>
          <w:sz w:val="20"/>
          <w:szCs w:val="20"/>
        </w:rPr>
        <w:t>Evidence-Based Complementary and Alternative Medicine</w:t>
      </w:r>
      <w:r w:rsidRPr="00D3592A">
        <w:rPr>
          <w:rFonts w:asciiTheme="minorHAnsi" w:hAnsiTheme="minorHAnsi" w:cstheme="minorHAnsi"/>
          <w:sz w:val="20"/>
          <w:szCs w:val="20"/>
        </w:rPr>
        <w:t xml:space="preserve">, </w:t>
      </w:r>
      <w:r w:rsidRPr="00D3592A">
        <w:rPr>
          <w:rFonts w:asciiTheme="minorHAnsi" w:hAnsiTheme="minorHAnsi" w:cstheme="minorHAnsi"/>
          <w:i/>
          <w:iCs/>
          <w:sz w:val="20"/>
          <w:szCs w:val="20"/>
        </w:rPr>
        <w:t>2013</w:t>
      </w:r>
      <w:r w:rsidRPr="00D3592A">
        <w:rPr>
          <w:rFonts w:asciiTheme="minorHAnsi" w:hAnsiTheme="minorHAnsi" w:cstheme="minorHAnsi"/>
          <w:sz w:val="20"/>
          <w:szCs w:val="20"/>
        </w:rPr>
        <w:t>, 1–13. https://doi.org/10.1155/2013/579319</w:t>
      </w:r>
    </w:p>
    <w:p w14:paraId="791C5FC7" w14:textId="77777777" w:rsidR="00D73D93" w:rsidRPr="00D3592A" w:rsidRDefault="00D73D93" w:rsidP="00D73D93">
      <w:pPr>
        <w:pStyle w:val="NormalWeb"/>
        <w:ind w:left="720" w:hanging="720"/>
        <w:rPr>
          <w:rFonts w:asciiTheme="minorHAnsi" w:hAnsiTheme="minorHAnsi" w:cstheme="minorHAnsi"/>
          <w:sz w:val="20"/>
          <w:szCs w:val="20"/>
        </w:rPr>
      </w:pPr>
      <w:r w:rsidRPr="00D3592A">
        <w:rPr>
          <w:rFonts w:asciiTheme="minorHAnsi" w:hAnsiTheme="minorHAnsi" w:cstheme="minorHAnsi"/>
          <w:sz w:val="20"/>
          <w:szCs w:val="20"/>
        </w:rPr>
        <w:t xml:space="preserve">The Editors of Sunset. (2012). </w:t>
      </w:r>
      <w:r w:rsidRPr="00D3592A">
        <w:rPr>
          <w:rFonts w:asciiTheme="minorHAnsi" w:hAnsiTheme="minorHAnsi" w:cstheme="minorHAnsi"/>
          <w:i/>
          <w:iCs/>
          <w:sz w:val="20"/>
          <w:szCs w:val="20"/>
        </w:rPr>
        <w:t>The New Sunset Western Garden Book: The Ultimate Gardening Guide (Sunset Western Garden Book (Cloth))</w:t>
      </w:r>
      <w:r w:rsidRPr="00D3592A">
        <w:rPr>
          <w:rFonts w:asciiTheme="minorHAnsi" w:hAnsiTheme="minorHAnsi" w:cstheme="minorHAnsi"/>
          <w:sz w:val="20"/>
          <w:szCs w:val="20"/>
        </w:rPr>
        <w:t xml:space="preserve"> (Revised, Updated ed.). TI Inc. Books.</w:t>
      </w:r>
    </w:p>
    <w:p w14:paraId="78A855E5" w14:textId="509355B8" w:rsidR="000B0656" w:rsidRPr="00D3592A" w:rsidRDefault="000B0656" w:rsidP="000B0656">
      <w:pPr>
        <w:pStyle w:val="NormalWeb"/>
        <w:ind w:left="720" w:hanging="720"/>
        <w:rPr>
          <w:rFonts w:asciiTheme="minorHAnsi" w:hAnsiTheme="minorHAnsi" w:cstheme="minorHAnsi"/>
          <w:sz w:val="20"/>
          <w:szCs w:val="20"/>
        </w:rPr>
      </w:pPr>
    </w:p>
    <w:p w14:paraId="1B3F72D4" w14:textId="519F2BD7" w:rsidR="00BE4335" w:rsidRPr="00D3592A" w:rsidRDefault="00BE4335" w:rsidP="00F86736">
      <w:pPr>
        <w:shd w:val="clear" w:color="auto" w:fill="FFFFFF" w:themeFill="background1"/>
        <w:spacing w:after="0"/>
        <w:ind w:firstLine="720"/>
        <w:rPr>
          <w:rFonts w:cstheme="minorHAnsi"/>
          <w:color w:val="000000"/>
          <w:sz w:val="21"/>
          <w:szCs w:val="21"/>
          <w:shd w:val="clear" w:color="auto" w:fill="F2F2F2"/>
        </w:rPr>
      </w:pPr>
    </w:p>
    <w:p w14:paraId="6261B43D" w14:textId="5C29FF80" w:rsidR="00BE4335" w:rsidRPr="00D3592A" w:rsidRDefault="00BE4335" w:rsidP="00F86736">
      <w:pPr>
        <w:shd w:val="clear" w:color="auto" w:fill="FFFFFF" w:themeFill="background1"/>
        <w:spacing w:after="0"/>
        <w:ind w:firstLine="720"/>
        <w:rPr>
          <w:rFonts w:cstheme="minorHAnsi"/>
          <w:color w:val="000000"/>
          <w:sz w:val="21"/>
          <w:szCs w:val="21"/>
          <w:shd w:val="clear" w:color="auto" w:fill="F2F2F2"/>
        </w:rPr>
      </w:pPr>
    </w:p>
    <w:p w14:paraId="76A7210B" w14:textId="77777777" w:rsidR="00F86736" w:rsidRPr="00D3592A" w:rsidRDefault="00F86736" w:rsidP="00F86736">
      <w:pPr>
        <w:shd w:val="clear" w:color="auto" w:fill="FFFFFF" w:themeFill="background1"/>
        <w:spacing w:after="0"/>
        <w:ind w:firstLine="720"/>
        <w:rPr>
          <w:rFonts w:cstheme="minorHAnsi"/>
        </w:rPr>
      </w:pPr>
    </w:p>
    <w:p w14:paraId="64C83E58" w14:textId="77777777" w:rsidR="0037190B" w:rsidRPr="00D3592A" w:rsidRDefault="0037190B" w:rsidP="00360F5E">
      <w:pPr>
        <w:spacing w:after="0"/>
        <w:ind w:firstLine="720"/>
        <w:rPr>
          <w:rFonts w:cstheme="minorHAnsi"/>
        </w:rPr>
      </w:pPr>
    </w:p>
    <w:p w14:paraId="5EAF7332" w14:textId="77777777" w:rsidR="00B969FC" w:rsidRPr="00D3592A" w:rsidRDefault="00B969FC" w:rsidP="00360F5E">
      <w:pPr>
        <w:spacing w:after="0"/>
        <w:ind w:firstLine="720"/>
        <w:rPr>
          <w:rFonts w:cstheme="minorHAnsi"/>
        </w:rPr>
      </w:pPr>
    </w:p>
    <w:p w14:paraId="1BCB1593" w14:textId="77777777" w:rsidR="00261DB6" w:rsidRPr="00D3592A" w:rsidRDefault="00261DB6" w:rsidP="0015076F">
      <w:pPr>
        <w:spacing w:after="0"/>
        <w:rPr>
          <w:rFonts w:cstheme="minorHAnsi"/>
          <w:b/>
          <w:bCs/>
        </w:rPr>
      </w:pPr>
    </w:p>
    <w:p w14:paraId="6829CC9A" w14:textId="77777777" w:rsidR="00FD6722" w:rsidRPr="00D3592A" w:rsidRDefault="00FD6722" w:rsidP="0015076F">
      <w:pPr>
        <w:spacing w:after="0"/>
        <w:rPr>
          <w:rFonts w:cstheme="minorHAnsi"/>
          <w:b/>
          <w:bCs/>
        </w:rPr>
      </w:pPr>
    </w:p>
    <w:p w14:paraId="50C85EE3" w14:textId="77777777" w:rsidR="00E53B00" w:rsidRPr="00D3592A" w:rsidRDefault="00E53B00" w:rsidP="0015076F">
      <w:pPr>
        <w:spacing w:after="0"/>
        <w:rPr>
          <w:rFonts w:cstheme="minorHAnsi"/>
          <w:b/>
          <w:bCs/>
        </w:rPr>
      </w:pPr>
    </w:p>
    <w:p w14:paraId="19056962" w14:textId="77777777" w:rsidR="00E7152A" w:rsidRPr="00D3592A" w:rsidRDefault="00E7152A" w:rsidP="0015076F">
      <w:pPr>
        <w:spacing w:after="0"/>
        <w:rPr>
          <w:rFonts w:cstheme="minorHAnsi"/>
        </w:rPr>
      </w:pPr>
    </w:p>
    <w:sectPr w:rsidR="00E7152A" w:rsidRPr="00D3592A" w:rsidSect="00FF078A">
      <w:headerReference w:type="defaul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554FB" w14:textId="77777777" w:rsidR="00A165E5" w:rsidRDefault="00A165E5" w:rsidP="00C242FB">
      <w:pPr>
        <w:spacing w:after="0" w:line="240" w:lineRule="auto"/>
      </w:pPr>
      <w:r>
        <w:separator/>
      </w:r>
    </w:p>
  </w:endnote>
  <w:endnote w:type="continuationSeparator" w:id="0">
    <w:p w14:paraId="3A9EB66F" w14:textId="77777777" w:rsidR="00A165E5" w:rsidRDefault="00A165E5" w:rsidP="00C2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037E9" w14:textId="77777777" w:rsidR="00A165E5" w:rsidRDefault="00A165E5" w:rsidP="00C242FB">
      <w:pPr>
        <w:spacing w:after="0" w:line="240" w:lineRule="auto"/>
      </w:pPr>
      <w:r>
        <w:separator/>
      </w:r>
    </w:p>
  </w:footnote>
  <w:footnote w:type="continuationSeparator" w:id="0">
    <w:p w14:paraId="44316217" w14:textId="77777777" w:rsidR="00A165E5" w:rsidRDefault="00A165E5" w:rsidP="00C2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9CC8" w14:textId="6F6A574C" w:rsidR="00C242FB" w:rsidRPr="00BC1198" w:rsidRDefault="008470B4" w:rsidP="000F3DD1">
    <w:pPr>
      <w:pStyle w:val="Header"/>
      <w:jc w:val="right"/>
      <w:rPr>
        <w:sz w:val="56"/>
        <w:szCs w:val="56"/>
      </w:rPr>
    </w:pPr>
    <w:r>
      <w:rPr>
        <w:sz w:val="56"/>
        <w:szCs w:val="56"/>
      </w:rPr>
      <w:t>PNW Plant</w:t>
    </w:r>
    <w:r w:rsidR="00BD353C" w:rsidRPr="00BC1198">
      <w:rPr>
        <w:sz w:val="56"/>
        <w:szCs w:val="56"/>
      </w:rPr>
      <w:t xml:space="preserve"> Fact Sheet</w:t>
    </w:r>
  </w:p>
  <w:p w14:paraId="5AF4F7B1" w14:textId="65E45326" w:rsidR="00F663B5" w:rsidRPr="00BD353C" w:rsidRDefault="00F663B5" w:rsidP="0018317A">
    <w:pPr>
      <w:pStyle w:val="Header"/>
      <w:jc w:val="right"/>
      <w:rPr>
        <w:sz w:val="28"/>
        <w:szCs w:val="28"/>
      </w:rPr>
    </w:pPr>
    <w:r>
      <w:rPr>
        <w:sz w:val="28"/>
        <w:szCs w:val="28"/>
      </w:rPr>
      <w:tab/>
    </w:r>
    <w:r w:rsidR="00BD353C">
      <w:rPr>
        <w:sz w:val="28"/>
        <w:szCs w:val="28"/>
      </w:rPr>
      <w:t>By Caleb Poppe</w:t>
    </w:r>
  </w:p>
  <w:p w14:paraId="3C9FDEA1" w14:textId="77777777" w:rsidR="00C242FB" w:rsidRDefault="00C24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740D5"/>
    <w:multiLevelType w:val="hybridMultilevel"/>
    <w:tmpl w:val="FB68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7B"/>
    <w:rsid w:val="000005B4"/>
    <w:rsid w:val="000245FE"/>
    <w:rsid w:val="0003115E"/>
    <w:rsid w:val="0003406D"/>
    <w:rsid w:val="000354FA"/>
    <w:rsid w:val="00053A0D"/>
    <w:rsid w:val="0006400C"/>
    <w:rsid w:val="00073DD4"/>
    <w:rsid w:val="00081C72"/>
    <w:rsid w:val="00083AF6"/>
    <w:rsid w:val="00087176"/>
    <w:rsid w:val="000915BA"/>
    <w:rsid w:val="00096459"/>
    <w:rsid w:val="000A15A4"/>
    <w:rsid w:val="000A45F9"/>
    <w:rsid w:val="000A6581"/>
    <w:rsid w:val="000B0656"/>
    <w:rsid w:val="000B32A3"/>
    <w:rsid w:val="000B39BD"/>
    <w:rsid w:val="000D7959"/>
    <w:rsid w:val="000D7BA2"/>
    <w:rsid w:val="000D7E4B"/>
    <w:rsid w:val="000E0314"/>
    <w:rsid w:val="000E5D20"/>
    <w:rsid w:val="000E5D44"/>
    <w:rsid w:val="000E6692"/>
    <w:rsid w:val="000F3DD1"/>
    <w:rsid w:val="000F47E7"/>
    <w:rsid w:val="000F4E2A"/>
    <w:rsid w:val="000F5EA2"/>
    <w:rsid w:val="00111257"/>
    <w:rsid w:val="00117CD2"/>
    <w:rsid w:val="00120089"/>
    <w:rsid w:val="00124EB8"/>
    <w:rsid w:val="001306DC"/>
    <w:rsid w:val="0014003F"/>
    <w:rsid w:val="0014106E"/>
    <w:rsid w:val="0015076F"/>
    <w:rsid w:val="0015587D"/>
    <w:rsid w:val="001609A9"/>
    <w:rsid w:val="00164D4F"/>
    <w:rsid w:val="00170CE3"/>
    <w:rsid w:val="001734EF"/>
    <w:rsid w:val="0018221C"/>
    <w:rsid w:val="001830B9"/>
    <w:rsid w:val="0018317A"/>
    <w:rsid w:val="00184BA7"/>
    <w:rsid w:val="0018735F"/>
    <w:rsid w:val="0019078C"/>
    <w:rsid w:val="00190C8D"/>
    <w:rsid w:val="00193E68"/>
    <w:rsid w:val="001B461D"/>
    <w:rsid w:val="001C633A"/>
    <w:rsid w:val="001D24AF"/>
    <w:rsid w:val="001D622B"/>
    <w:rsid w:val="001E04EC"/>
    <w:rsid w:val="001E0F9C"/>
    <w:rsid w:val="001E571D"/>
    <w:rsid w:val="001F569B"/>
    <w:rsid w:val="001F61D3"/>
    <w:rsid w:val="002045DE"/>
    <w:rsid w:val="00206420"/>
    <w:rsid w:val="00217F5F"/>
    <w:rsid w:val="002219BD"/>
    <w:rsid w:val="00223374"/>
    <w:rsid w:val="00223629"/>
    <w:rsid w:val="002253D9"/>
    <w:rsid w:val="00243AE6"/>
    <w:rsid w:val="002529CD"/>
    <w:rsid w:val="00257DA0"/>
    <w:rsid w:val="00261DB6"/>
    <w:rsid w:val="00271659"/>
    <w:rsid w:val="00271803"/>
    <w:rsid w:val="0027320A"/>
    <w:rsid w:val="00276743"/>
    <w:rsid w:val="00283C4F"/>
    <w:rsid w:val="00286487"/>
    <w:rsid w:val="00290025"/>
    <w:rsid w:val="0029096B"/>
    <w:rsid w:val="002A27C3"/>
    <w:rsid w:val="002A2CFF"/>
    <w:rsid w:val="002B51CA"/>
    <w:rsid w:val="002B652A"/>
    <w:rsid w:val="002B7C6B"/>
    <w:rsid w:val="002C4CD7"/>
    <w:rsid w:val="002D044A"/>
    <w:rsid w:val="002E6F51"/>
    <w:rsid w:val="002F00F6"/>
    <w:rsid w:val="002F4411"/>
    <w:rsid w:val="002F72B3"/>
    <w:rsid w:val="00302F1B"/>
    <w:rsid w:val="00312265"/>
    <w:rsid w:val="00312CC3"/>
    <w:rsid w:val="00314696"/>
    <w:rsid w:val="00330390"/>
    <w:rsid w:val="00331D47"/>
    <w:rsid w:val="0033412F"/>
    <w:rsid w:val="0033578F"/>
    <w:rsid w:val="0034568E"/>
    <w:rsid w:val="00360F5E"/>
    <w:rsid w:val="00361187"/>
    <w:rsid w:val="0036144C"/>
    <w:rsid w:val="0036404D"/>
    <w:rsid w:val="00367055"/>
    <w:rsid w:val="0037190B"/>
    <w:rsid w:val="003803ED"/>
    <w:rsid w:val="0038705B"/>
    <w:rsid w:val="00392F03"/>
    <w:rsid w:val="003942DE"/>
    <w:rsid w:val="00397C9C"/>
    <w:rsid w:val="003A3F46"/>
    <w:rsid w:val="003B22AF"/>
    <w:rsid w:val="003B7F6A"/>
    <w:rsid w:val="003C5E6F"/>
    <w:rsid w:val="003D1671"/>
    <w:rsid w:val="003D3084"/>
    <w:rsid w:val="003E1CCF"/>
    <w:rsid w:val="003E1DE0"/>
    <w:rsid w:val="003E3C30"/>
    <w:rsid w:val="003E4075"/>
    <w:rsid w:val="003E5FCF"/>
    <w:rsid w:val="003E724D"/>
    <w:rsid w:val="003F3D49"/>
    <w:rsid w:val="0040235F"/>
    <w:rsid w:val="00403B28"/>
    <w:rsid w:val="00406CEF"/>
    <w:rsid w:val="00410B23"/>
    <w:rsid w:val="00411B7E"/>
    <w:rsid w:val="004124F8"/>
    <w:rsid w:val="004148A8"/>
    <w:rsid w:val="00415D54"/>
    <w:rsid w:val="00420807"/>
    <w:rsid w:val="00423740"/>
    <w:rsid w:val="00425BAD"/>
    <w:rsid w:val="004277FC"/>
    <w:rsid w:val="004357B9"/>
    <w:rsid w:val="00437CB2"/>
    <w:rsid w:val="00454A1E"/>
    <w:rsid w:val="0046436C"/>
    <w:rsid w:val="00473ADB"/>
    <w:rsid w:val="004756FF"/>
    <w:rsid w:val="00476A97"/>
    <w:rsid w:val="00477511"/>
    <w:rsid w:val="00480979"/>
    <w:rsid w:val="00485D17"/>
    <w:rsid w:val="004907B6"/>
    <w:rsid w:val="00492C4D"/>
    <w:rsid w:val="004A59CA"/>
    <w:rsid w:val="004D0049"/>
    <w:rsid w:val="004D004C"/>
    <w:rsid w:val="004D09EC"/>
    <w:rsid w:val="004E5A40"/>
    <w:rsid w:val="004E7F27"/>
    <w:rsid w:val="004F03AE"/>
    <w:rsid w:val="004F1A0C"/>
    <w:rsid w:val="0050795E"/>
    <w:rsid w:val="00510A7E"/>
    <w:rsid w:val="0051610C"/>
    <w:rsid w:val="0051716F"/>
    <w:rsid w:val="005175F0"/>
    <w:rsid w:val="005305EF"/>
    <w:rsid w:val="00537228"/>
    <w:rsid w:val="00540A85"/>
    <w:rsid w:val="00541DED"/>
    <w:rsid w:val="00552CE3"/>
    <w:rsid w:val="0056181C"/>
    <w:rsid w:val="00565230"/>
    <w:rsid w:val="0057647E"/>
    <w:rsid w:val="00582921"/>
    <w:rsid w:val="00584204"/>
    <w:rsid w:val="00593810"/>
    <w:rsid w:val="005A0F2C"/>
    <w:rsid w:val="005A4C76"/>
    <w:rsid w:val="005B0B1A"/>
    <w:rsid w:val="005B4336"/>
    <w:rsid w:val="005B6636"/>
    <w:rsid w:val="005C63A4"/>
    <w:rsid w:val="005D2AFA"/>
    <w:rsid w:val="005D5CD2"/>
    <w:rsid w:val="005D6802"/>
    <w:rsid w:val="005E12F3"/>
    <w:rsid w:val="005E59CC"/>
    <w:rsid w:val="005E5A5A"/>
    <w:rsid w:val="005E68D1"/>
    <w:rsid w:val="005E6FA8"/>
    <w:rsid w:val="005F32F9"/>
    <w:rsid w:val="005F5C35"/>
    <w:rsid w:val="0061067B"/>
    <w:rsid w:val="00612D7E"/>
    <w:rsid w:val="0061390E"/>
    <w:rsid w:val="006366DA"/>
    <w:rsid w:val="006468BC"/>
    <w:rsid w:val="006508A5"/>
    <w:rsid w:val="00655D01"/>
    <w:rsid w:val="006644C2"/>
    <w:rsid w:val="006676D8"/>
    <w:rsid w:val="0067186C"/>
    <w:rsid w:val="006800D6"/>
    <w:rsid w:val="00680AE9"/>
    <w:rsid w:val="00681E76"/>
    <w:rsid w:val="00681FE9"/>
    <w:rsid w:val="00693640"/>
    <w:rsid w:val="00697AD7"/>
    <w:rsid w:val="006A60BA"/>
    <w:rsid w:val="006A6F33"/>
    <w:rsid w:val="006C37C3"/>
    <w:rsid w:val="006D09C4"/>
    <w:rsid w:val="006D3E3C"/>
    <w:rsid w:val="006E1A21"/>
    <w:rsid w:val="006E2AD3"/>
    <w:rsid w:val="006F11F9"/>
    <w:rsid w:val="00701CF3"/>
    <w:rsid w:val="00701D87"/>
    <w:rsid w:val="00702247"/>
    <w:rsid w:val="007148A4"/>
    <w:rsid w:val="007165AE"/>
    <w:rsid w:val="00722F51"/>
    <w:rsid w:val="00754C8F"/>
    <w:rsid w:val="00756A3E"/>
    <w:rsid w:val="00764507"/>
    <w:rsid w:val="00765CD1"/>
    <w:rsid w:val="00771780"/>
    <w:rsid w:val="0079405D"/>
    <w:rsid w:val="0079545C"/>
    <w:rsid w:val="00797BAE"/>
    <w:rsid w:val="007A3EFF"/>
    <w:rsid w:val="007A4624"/>
    <w:rsid w:val="007A4D73"/>
    <w:rsid w:val="007A76E5"/>
    <w:rsid w:val="007A7D15"/>
    <w:rsid w:val="007B2BFA"/>
    <w:rsid w:val="007B47E5"/>
    <w:rsid w:val="007C417F"/>
    <w:rsid w:val="007D44F1"/>
    <w:rsid w:val="007D5636"/>
    <w:rsid w:val="007D5B3C"/>
    <w:rsid w:val="007F4558"/>
    <w:rsid w:val="007F6219"/>
    <w:rsid w:val="00803C59"/>
    <w:rsid w:val="00814CAC"/>
    <w:rsid w:val="00834660"/>
    <w:rsid w:val="00835088"/>
    <w:rsid w:val="00835612"/>
    <w:rsid w:val="008452DD"/>
    <w:rsid w:val="008458B4"/>
    <w:rsid w:val="008470B4"/>
    <w:rsid w:val="0085325E"/>
    <w:rsid w:val="008537E4"/>
    <w:rsid w:val="00860C10"/>
    <w:rsid w:val="00870DA8"/>
    <w:rsid w:val="00875A93"/>
    <w:rsid w:val="008845FF"/>
    <w:rsid w:val="00885930"/>
    <w:rsid w:val="00895678"/>
    <w:rsid w:val="008976A8"/>
    <w:rsid w:val="008A4BCD"/>
    <w:rsid w:val="008A4DED"/>
    <w:rsid w:val="008B41EA"/>
    <w:rsid w:val="008B5793"/>
    <w:rsid w:val="008B6D5D"/>
    <w:rsid w:val="008C390F"/>
    <w:rsid w:val="008C7DEC"/>
    <w:rsid w:val="008D3CEC"/>
    <w:rsid w:val="008E5CB9"/>
    <w:rsid w:val="00902CB8"/>
    <w:rsid w:val="009178F2"/>
    <w:rsid w:val="009217E0"/>
    <w:rsid w:val="00926C75"/>
    <w:rsid w:val="00930D01"/>
    <w:rsid w:val="00936275"/>
    <w:rsid w:val="00942D14"/>
    <w:rsid w:val="00944054"/>
    <w:rsid w:val="00953F5F"/>
    <w:rsid w:val="00956256"/>
    <w:rsid w:val="009639F8"/>
    <w:rsid w:val="00964FD1"/>
    <w:rsid w:val="00965E79"/>
    <w:rsid w:val="00970149"/>
    <w:rsid w:val="00977F53"/>
    <w:rsid w:val="009825A2"/>
    <w:rsid w:val="009855C7"/>
    <w:rsid w:val="00992A10"/>
    <w:rsid w:val="00992F1C"/>
    <w:rsid w:val="009940E0"/>
    <w:rsid w:val="009952FB"/>
    <w:rsid w:val="009A12D2"/>
    <w:rsid w:val="009A6402"/>
    <w:rsid w:val="009A7C78"/>
    <w:rsid w:val="009B57C3"/>
    <w:rsid w:val="009B5B21"/>
    <w:rsid w:val="009C4E46"/>
    <w:rsid w:val="009D69E5"/>
    <w:rsid w:val="009D74BC"/>
    <w:rsid w:val="009F3DEA"/>
    <w:rsid w:val="009F56A6"/>
    <w:rsid w:val="00A01886"/>
    <w:rsid w:val="00A01D3E"/>
    <w:rsid w:val="00A16069"/>
    <w:rsid w:val="00A165E5"/>
    <w:rsid w:val="00A17238"/>
    <w:rsid w:val="00A2314E"/>
    <w:rsid w:val="00A27299"/>
    <w:rsid w:val="00A30D4E"/>
    <w:rsid w:val="00A31752"/>
    <w:rsid w:val="00A32DB4"/>
    <w:rsid w:val="00A34EA8"/>
    <w:rsid w:val="00A35D49"/>
    <w:rsid w:val="00A40A53"/>
    <w:rsid w:val="00A46C64"/>
    <w:rsid w:val="00A50C27"/>
    <w:rsid w:val="00A54B57"/>
    <w:rsid w:val="00A62205"/>
    <w:rsid w:val="00A65046"/>
    <w:rsid w:val="00A663A3"/>
    <w:rsid w:val="00A67AB4"/>
    <w:rsid w:val="00A74EED"/>
    <w:rsid w:val="00A80B0F"/>
    <w:rsid w:val="00A827F2"/>
    <w:rsid w:val="00A854A3"/>
    <w:rsid w:val="00A87BAE"/>
    <w:rsid w:val="00A92E8D"/>
    <w:rsid w:val="00A9539E"/>
    <w:rsid w:val="00A9542C"/>
    <w:rsid w:val="00A96A8C"/>
    <w:rsid w:val="00A97EC8"/>
    <w:rsid w:val="00AA1F4A"/>
    <w:rsid w:val="00AB36EF"/>
    <w:rsid w:val="00AB5C04"/>
    <w:rsid w:val="00AC40CD"/>
    <w:rsid w:val="00AC4978"/>
    <w:rsid w:val="00AC53E1"/>
    <w:rsid w:val="00AD4953"/>
    <w:rsid w:val="00AF41A2"/>
    <w:rsid w:val="00B00C3F"/>
    <w:rsid w:val="00B06AF2"/>
    <w:rsid w:val="00B109BC"/>
    <w:rsid w:val="00B13C39"/>
    <w:rsid w:val="00B2742F"/>
    <w:rsid w:val="00B31A2A"/>
    <w:rsid w:val="00B60C0B"/>
    <w:rsid w:val="00B65199"/>
    <w:rsid w:val="00B70CBF"/>
    <w:rsid w:val="00B81CF5"/>
    <w:rsid w:val="00B94D6B"/>
    <w:rsid w:val="00B969D8"/>
    <w:rsid w:val="00B969FC"/>
    <w:rsid w:val="00BA4526"/>
    <w:rsid w:val="00BA4F6B"/>
    <w:rsid w:val="00BA6709"/>
    <w:rsid w:val="00BA7443"/>
    <w:rsid w:val="00BC1198"/>
    <w:rsid w:val="00BD1F3D"/>
    <w:rsid w:val="00BD27C9"/>
    <w:rsid w:val="00BD353C"/>
    <w:rsid w:val="00BE4335"/>
    <w:rsid w:val="00BE608B"/>
    <w:rsid w:val="00BF0123"/>
    <w:rsid w:val="00BF2C75"/>
    <w:rsid w:val="00BF7035"/>
    <w:rsid w:val="00C06972"/>
    <w:rsid w:val="00C06D92"/>
    <w:rsid w:val="00C07E65"/>
    <w:rsid w:val="00C103B1"/>
    <w:rsid w:val="00C10AAB"/>
    <w:rsid w:val="00C143B6"/>
    <w:rsid w:val="00C242FB"/>
    <w:rsid w:val="00C254E1"/>
    <w:rsid w:val="00C27C08"/>
    <w:rsid w:val="00C3366A"/>
    <w:rsid w:val="00C4189A"/>
    <w:rsid w:val="00C4249F"/>
    <w:rsid w:val="00C42849"/>
    <w:rsid w:val="00C51797"/>
    <w:rsid w:val="00C55904"/>
    <w:rsid w:val="00C56CD0"/>
    <w:rsid w:val="00C5723C"/>
    <w:rsid w:val="00C73699"/>
    <w:rsid w:val="00C74F1F"/>
    <w:rsid w:val="00C824D3"/>
    <w:rsid w:val="00C86779"/>
    <w:rsid w:val="00C9442E"/>
    <w:rsid w:val="00CA318A"/>
    <w:rsid w:val="00CA3FA6"/>
    <w:rsid w:val="00CB3546"/>
    <w:rsid w:val="00CC0436"/>
    <w:rsid w:val="00CD6CFD"/>
    <w:rsid w:val="00CE3E1C"/>
    <w:rsid w:val="00CE51BE"/>
    <w:rsid w:val="00CF0C83"/>
    <w:rsid w:val="00CF448E"/>
    <w:rsid w:val="00D043AB"/>
    <w:rsid w:val="00D04849"/>
    <w:rsid w:val="00D16CCC"/>
    <w:rsid w:val="00D20CEC"/>
    <w:rsid w:val="00D3592A"/>
    <w:rsid w:val="00D3704E"/>
    <w:rsid w:val="00D5045F"/>
    <w:rsid w:val="00D50A26"/>
    <w:rsid w:val="00D5257D"/>
    <w:rsid w:val="00D53358"/>
    <w:rsid w:val="00D5544A"/>
    <w:rsid w:val="00D57577"/>
    <w:rsid w:val="00D64913"/>
    <w:rsid w:val="00D64E8C"/>
    <w:rsid w:val="00D704DC"/>
    <w:rsid w:val="00D73D93"/>
    <w:rsid w:val="00D81574"/>
    <w:rsid w:val="00D81E6F"/>
    <w:rsid w:val="00D86D27"/>
    <w:rsid w:val="00D94D0E"/>
    <w:rsid w:val="00D96686"/>
    <w:rsid w:val="00D97783"/>
    <w:rsid w:val="00DA12E2"/>
    <w:rsid w:val="00DA2CFD"/>
    <w:rsid w:val="00DA44A2"/>
    <w:rsid w:val="00DB2EC7"/>
    <w:rsid w:val="00DD046B"/>
    <w:rsid w:val="00DD0475"/>
    <w:rsid w:val="00DD2294"/>
    <w:rsid w:val="00DD5D57"/>
    <w:rsid w:val="00DD63B0"/>
    <w:rsid w:val="00DE2CD0"/>
    <w:rsid w:val="00E1051A"/>
    <w:rsid w:val="00E14353"/>
    <w:rsid w:val="00E164D8"/>
    <w:rsid w:val="00E17154"/>
    <w:rsid w:val="00E210F3"/>
    <w:rsid w:val="00E273FF"/>
    <w:rsid w:val="00E44BE6"/>
    <w:rsid w:val="00E477C3"/>
    <w:rsid w:val="00E52606"/>
    <w:rsid w:val="00E53B00"/>
    <w:rsid w:val="00E60769"/>
    <w:rsid w:val="00E608AB"/>
    <w:rsid w:val="00E6606C"/>
    <w:rsid w:val="00E7152A"/>
    <w:rsid w:val="00E740F3"/>
    <w:rsid w:val="00E90B59"/>
    <w:rsid w:val="00E912C5"/>
    <w:rsid w:val="00E91CB8"/>
    <w:rsid w:val="00EA3A2D"/>
    <w:rsid w:val="00EB0BDD"/>
    <w:rsid w:val="00ED7E44"/>
    <w:rsid w:val="00EF20A0"/>
    <w:rsid w:val="00EF4503"/>
    <w:rsid w:val="00EF7AA1"/>
    <w:rsid w:val="00F05C2F"/>
    <w:rsid w:val="00F13C04"/>
    <w:rsid w:val="00F159E6"/>
    <w:rsid w:val="00F26CAB"/>
    <w:rsid w:val="00F31BCC"/>
    <w:rsid w:val="00F40258"/>
    <w:rsid w:val="00F40CD9"/>
    <w:rsid w:val="00F42252"/>
    <w:rsid w:val="00F5475D"/>
    <w:rsid w:val="00F549B1"/>
    <w:rsid w:val="00F62DF8"/>
    <w:rsid w:val="00F644EA"/>
    <w:rsid w:val="00F65BDF"/>
    <w:rsid w:val="00F663B5"/>
    <w:rsid w:val="00F672C4"/>
    <w:rsid w:val="00F67F6E"/>
    <w:rsid w:val="00F736D4"/>
    <w:rsid w:val="00F77DEA"/>
    <w:rsid w:val="00F86736"/>
    <w:rsid w:val="00F91107"/>
    <w:rsid w:val="00F93F6D"/>
    <w:rsid w:val="00F96216"/>
    <w:rsid w:val="00FA38FF"/>
    <w:rsid w:val="00FA4AE1"/>
    <w:rsid w:val="00FB4F46"/>
    <w:rsid w:val="00FB7A22"/>
    <w:rsid w:val="00FD5FC9"/>
    <w:rsid w:val="00FD6393"/>
    <w:rsid w:val="00FD6722"/>
    <w:rsid w:val="00FE08C2"/>
    <w:rsid w:val="00FE29F0"/>
    <w:rsid w:val="00FE736B"/>
    <w:rsid w:val="00FF078A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564E"/>
  <w15:chartTrackingRefBased/>
  <w15:docId w15:val="{739F5F72-5F8D-4B8F-8800-04B5F912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2FB"/>
  </w:style>
  <w:style w:type="paragraph" w:styleId="Footer">
    <w:name w:val="footer"/>
    <w:basedOn w:val="Normal"/>
    <w:link w:val="FooterChar"/>
    <w:uiPriority w:val="99"/>
    <w:unhideWhenUsed/>
    <w:rsid w:val="00C2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2FB"/>
  </w:style>
  <w:style w:type="paragraph" w:styleId="Caption">
    <w:name w:val="caption"/>
    <w:basedOn w:val="Normal"/>
    <w:next w:val="Normal"/>
    <w:uiPriority w:val="35"/>
    <w:unhideWhenUsed/>
    <w:qFormat/>
    <w:rsid w:val="002045D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B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6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7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0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B1023-2739-4829-8014-50FA7548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4900</TotalTime>
  <Pages>4</Pages>
  <Words>1649</Words>
  <Characters>9401</Characters>
  <Application>Microsoft Office Word</Application>
  <DocSecurity>0</DocSecurity>
  <Lines>78</Lines>
  <Paragraphs>22</Paragraphs>
  <ScaleCrop>false</ScaleCrop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Poppe, Caleb</dc:creator>
  <cp:keywords/>
  <dc:description/>
  <cp:lastModifiedBy>Poppe, Caleb</cp:lastModifiedBy>
  <cp:revision>477</cp:revision>
  <dcterms:created xsi:type="dcterms:W3CDTF">2020-12-03T21:35:00Z</dcterms:created>
  <dcterms:modified xsi:type="dcterms:W3CDTF">2020-12-08T22:07:00Z</dcterms:modified>
</cp:coreProperties>
</file>